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436CE657"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Tuesday 24</w:t>
      </w:r>
      <w:r w:rsidR="00D97624" w:rsidRPr="00D97624">
        <w:rPr>
          <w:rFonts w:ascii="Arial" w:hAnsi="Arial" w:cs="Arial"/>
          <w:b/>
          <w:sz w:val="22"/>
          <w:szCs w:val="22"/>
          <w:vertAlign w:val="superscript"/>
        </w:rPr>
        <w:t>th</w:t>
      </w:r>
      <w:r w:rsidR="00D97624">
        <w:rPr>
          <w:rFonts w:ascii="Arial" w:hAnsi="Arial" w:cs="Arial"/>
          <w:b/>
          <w:sz w:val="22"/>
          <w:szCs w:val="22"/>
        </w:rPr>
        <w:t xml:space="preserve"> July 2018</w:t>
      </w:r>
      <w:r w:rsidR="00C36C31">
        <w:rPr>
          <w:rFonts w:ascii="Arial" w:hAnsi="Arial" w:cs="Arial"/>
          <w:b/>
          <w:sz w:val="22"/>
          <w:szCs w:val="22"/>
        </w:rPr>
        <w:t xml:space="preserve"> at </w:t>
      </w:r>
      <w:r w:rsidR="00D97624">
        <w:rPr>
          <w:rFonts w:ascii="Arial" w:hAnsi="Arial" w:cs="Arial"/>
          <w:b/>
          <w:sz w:val="22"/>
          <w:szCs w:val="22"/>
        </w:rPr>
        <w:t>14:00</w:t>
      </w:r>
    </w:p>
    <w:p w14:paraId="0C8E7916" w14:textId="77777777" w:rsidR="001B15CE" w:rsidRPr="00BB3E6C" w:rsidRDefault="001B15CE" w:rsidP="001B15CE">
      <w:pPr>
        <w:jc w:val="center"/>
        <w:rPr>
          <w:rFonts w:ascii="Arial" w:hAnsi="Arial" w:cs="Arial"/>
          <w:b/>
          <w:sz w:val="22"/>
          <w:szCs w:val="22"/>
        </w:rPr>
      </w:pPr>
    </w:p>
    <w:p w14:paraId="50C7FD62" w14:textId="3CEE8FBA" w:rsidR="001B15CE" w:rsidRDefault="00601AD0" w:rsidP="001B15CE">
      <w:pPr>
        <w:rPr>
          <w:rFonts w:ascii="Arial" w:hAnsi="Arial" w:cs="Arial"/>
          <w:sz w:val="22"/>
          <w:szCs w:val="22"/>
        </w:rPr>
      </w:pPr>
      <w:r w:rsidRPr="00BB3E6C">
        <w:rPr>
          <w:rFonts w:ascii="Arial" w:hAnsi="Arial" w:cs="Arial"/>
          <w:b/>
          <w:sz w:val="22"/>
          <w:szCs w:val="22"/>
        </w:rPr>
        <w:t>PRESENT :</w:t>
      </w:r>
      <w:r w:rsidR="001B15CE" w:rsidRPr="00BB3E6C">
        <w:rPr>
          <w:rFonts w:ascii="Arial" w:hAnsi="Arial" w:cs="Arial"/>
          <w:b/>
          <w:sz w:val="22"/>
          <w:szCs w:val="22"/>
        </w:rPr>
        <w:t xml:space="preserve">  </w:t>
      </w:r>
      <w:r w:rsidR="00D97624">
        <w:rPr>
          <w:rFonts w:ascii="Arial" w:hAnsi="Arial" w:cs="Arial"/>
          <w:sz w:val="22"/>
          <w:szCs w:val="22"/>
        </w:rPr>
        <w:t>Mr J Wilson (in the Chair), Mrs J Boniface, Mr Tony Gibbs, Mr Chris Corder</w:t>
      </w:r>
      <w:r w:rsidR="00452A9A">
        <w:rPr>
          <w:rFonts w:ascii="Arial" w:hAnsi="Arial" w:cs="Arial"/>
          <w:sz w:val="22"/>
          <w:szCs w:val="22"/>
        </w:rPr>
        <w:t xml:space="preserve">. </w:t>
      </w:r>
      <w:r w:rsidR="007A2494">
        <w:rPr>
          <w:rFonts w:ascii="Arial" w:hAnsi="Arial" w:cs="Arial"/>
          <w:sz w:val="22"/>
          <w:szCs w:val="22"/>
        </w:rPr>
        <w:t xml:space="preserve">Becx Carter-Parish Clerk. </w:t>
      </w:r>
    </w:p>
    <w:p w14:paraId="315E1244" w14:textId="270CB554" w:rsidR="000356F8" w:rsidRDefault="000356F8" w:rsidP="001B15CE">
      <w:pPr>
        <w:rPr>
          <w:rFonts w:ascii="Arial" w:hAnsi="Arial" w:cs="Arial"/>
          <w:b/>
          <w:sz w:val="22"/>
          <w:szCs w:val="22"/>
        </w:rPr>
      </w:pPr>
    </w:p>
    <w:p w14:paraId="2FBE628F" w14:textId="0F22E9C9" w:rsidR="001B15CE" w:rsidRDefault="007A2494" w:rsidP="001B15CE">
      <w:pPr>
        <w:rPr>
          <w:rFonts w:ascii="Arial" w:hAnsi="Arial" w:cs="Arial"/>
          <w:sz w:val="22"/>
          <w:szCs w:val="22"/>
        </w:rPr>
      </w:pPr>
      <w:r>
        <w:rPr>
          <w:rFonts w:ascii="Arial" w:hAnsi="Arial" w:cs="Arial"/>
          <w:b/>
          <w:sz w:val="22"/>
          <w:szCs w:val="22"/>
        </w:rPr>
        <w:t>2018.</w:t>
      </w:r>
      <w:r w:rsidR="00D97624">
        <w:rPr>
          <w:rFonts w:ascii="Arial" w:hAnsi="Arial" w:cs="Arial"/>
          <w:b/>
          <w:sz w:val="22"/>
          <w:szCs w:val="22"/>
        </w:rPr>
        <w:t>35</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35D7E29D" w14:textId="77777777" w:rsidR="001B15CE" w:rsidRDefault="001B15CE" w:rsidP="001B15CE">
      <w:pPr>
        <w:rPr>
          <w:rFonts w:ascii="Arial" w:hAnsi="Arial" w:cs="Arial"/>
          <w:sz w:val="22"/>
          <w:szCs w:val="22"/>
        </w:rPr>
      </w:pPr>
    </w:p>
    <w:p w14:paraId="361D72A2" w14:textId="370E0194" w:rsidR="006757E9" w:rsidRDefault="001A6D2C" w:rsidP="006757E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 xml:space="preserve">apologies be noted </w:t>
      </w:r>
      <w:r w:rsidR="00D97624">
        <w:rPr>
          <w:rFonts w:ascii="Arial" w:hAnsi="Arial" w:cs="Arial"/>
          <w:sz w:val="22"/>
          <w:szCs w:val="22"/>
        </w:rPr>
        <w:t xml:space="preserve">from the above Mr Ian Hall, Mr Tom Ryan &amp; A/BC Cllr M Grainger. </w:t>
      </w:r>
    </w:p>
    <w:p w14:paraId="22C38346" w14:textId="77777777" w:rsidR="001B15CE" w:rsidRPr="00BB3E6C" w:rsidRDefault="001B15CE" w:rsidP="001B15CE">
      <w:pPr>
        <w:rPr>
          <w:rFonts w:ascii="Arial" w:hAnsi="Arial" w:cs="Arial"/>
          <w:sz w:val="22"/>
          <w:szCs w:val="22"/>
        </w:rPr>
      </w:pPr>
    </w:p>
    <w:p w14:paraId="418FE6C7" w14:textId="01931115" w:rsidR="001B15CE" w:rsidRDefault="007A2494" w:rsidP="001B15CE">
      <w:pPr>
        <w:ind w:left="1440" w:hanging="1440"/>
        <w:rPr>
          <w:rFonts w:ascii="Arial" w:hAnsi="Arial" w:cs="Arial"/>
          <w:sz w:val="22"/>
          <w:szCs w:val="22"/>
        </w:rPr>
      </w:pPr>
      <w:r>
        <w:rPr>
          <w:rFonts w:ascii="Arial" w:hAnsi="Arial" w:cs="Arial"/>
          <w:b/>
          <w:sz w:val="22"/>
          <w:szCs w:val="22"/>
        </w:rPr>
        <w:t>2018.</w:t>
      </w:r>
      <w:r w:rsidR="00D97624">
        <w:rPr>
          <w:rFonts w:ascii="Arial" w:hAnsi="Arial" w:cs="Arial"/>
          <w:b/>
          <w:sz w:val="22"/>
          <w:szCs w:val="22"/>
        </w:rPr>
        <w:t>36</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sidR="00D97624">
        <w:rPr>
          <w:rFonts w:ascii="Arial" w:hAnsi="Arial" w:cs="Arial"/>
          <w:b/>
          <w:sz w:val="22"/>
          <w:szCs w:val="22"/>
          <w:u w:val="single"/>
        </w:rPr>
        <w:t>29</w:t>
      </w:r>
      <w:r w:rsidR="00D97624" w:rsidRPr="00D97624">
        <w:rPr>
          <w:rFonts w:ascii="Arial" w:hAnsi="Arial" w:cs="Arial"/>
          <w:b/>
          <w:sz w:val="22"/>
          <w:szCs w:val="22"/>
          <w:u w:val="single"/>
          <w:vertAlign w:val="superscript"/>
        </w:rPr>
        <w:t>th</w:t>
      </w:r>
      <w:r w:rsidR="00D97624">
        <w:rPr>
          <w:rFonts w:ascii="Arial" w:hAnsi="Arial" w:cs="Arial"/>
          <w:b/>
          <w:sz w:val="22"/>
          <w:szCs w:val="22"/>
          <w:u w:val="single"/>
        </w:rPr>
        <w:t xml:space="preserve"> May 2018</w:t>
      </w:r>
      <w:r w:rsidR="00452A9A">
        <w:rPr>
          <w:rFonts w:ascii="Arial" w:hAnsi="Arial" w:cs="Arial"/>
          <w:b/>
          <w:sz w:val="22"/>
          <w:szCs w:val="22"/>
          <w:u w:val="single"/>
        </w:rPr>
        <w:t xml:space="preserve"> </w:t>
      </w:r>
      <w:r w:rsidR="00574DFC">
        <w:rPr>
          <w:rFonts w:ascii="Arial" w:hAnsi="Arial" w:cs="Arial"/>
          <w:b/>
          <w:sz w:val="22"/>
          <w:szCs w:val="22"/>
          <w:u w:val="single"/>
        </w:rPr>
        <w:t xml:space="preserve"> </w:t>
      </w:r>
    </w:p>
    <w:p w14:paraId="48952BAC" w14:textId="77777777" w:rsidR="001B15CE" w:rsidRDefault="001B15CE" w:rsidP="001B15CE">
      <w:pPr>
        <w:ind w:left="1440" w:hanging="1440"/>
        <w:rPr>
          <w:rFonts w:ascii="Arial" w:hAnsi="Arial" w:cs="Arial"/>
          <w:sz w:val="22"/>
          <w:szCs w:val="22"/>
        </w:rPr>
      </w:pPr>
    </w:p>
    <w:p w14:paraId="1DB934FC" w14:textId="2239C2B3"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14:paraId="653276AB" w14:textId="77777777" w:rsidR="001B15CE" w:rsidRDefault="001B15CE" w:rsidP="001B15CE">
      <w:pPr>
        <w:ind w:left="1440" w:hanging="1440"/>
        <w:rPr>
          <w:rFonts w:ascii="Arial" w:hAnsi="Arial" w:cs="Arial"/>
          <w:sz w:val="22"/>
          <w:szCs w:val="22"/>
        </w:rPr>
      </w:pPr>
    </w:p>
    <w:p w14:paraId="65F75009" w14:textId="3F8D6F50" w:rsidR="00D97624" w:rsidRDefault="001B15CE" w:rsidP="00D97624">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667C1D40" w14:textId="427B05C7" w:rsidR="00D97624" w:rsidRDefault="00D97624" w:rsidP="001B15CE">
      <w:pPr>
        <w:ind w:left="1440" w:hanging="1440"/>
        <w:rPr>
          <w:rFonts w:ascii="Arial" w:hAnsi="Arial" w:cs="Arial"/>
          <w:b/>
          <w:sz w:val="22"/>
          <w:szCs w:val="22"/>
        </w:rPr>
      </w:pPr>
    </w:p>
    <w:p w14:paraId="049981DB" w14:textId="55535864" w:rsidR="00D97624" w:rsidRDefault="00D97624" w:rsidP="001B15CE">
      <w:pPr>
        <w:ind w:left="1440" w:hanging="1440"/>
        <w:rPr>
          <w:rFonts w:ascii="Arial" w:hAnsi="Arial" w:cs="Arial"/>
          <w:b/>
          <w:sz w:val="22"/>
          <w:szCs w:val="22"/>
          <w:u w:val="single"/>
        </w:rPr>
      </w:pPr>
      <w:r>
        <w:rPr>
          <w:rFonts w:ascii="Arial" w:hAnsi="Arial" w:cs="Arial"/>
          <w:b/>
          <w:sz w:val="22"/>
          <w:szCs w:val="22"/>
        </w:rPr>
        <w:t>2018.37</w:t>
      </w:r>
      <w:r>
        <w:rPr>
          <w:rFonts w:ascii="Arial" w:hAnsi="Arial" w:cs="Arial"/>
          <w:b/>
          <w:sz w:val="22"/>
          <w:szCs w:val="22"/>
        </w:rPr>
        <w:tab/>
      </w:r>
      <w:r>
        <w:rPr>
          <w:rFonts w:ascii="Arial" w:hAnsi="Arial" w:cs="Arial"/>
          <w:b/>
          <w:sz w:val="22"/>
          <w:szCs w:val="22"/>
          <w:u w:val="single"/>
        </w:rPr>
        <w:t>Application for Co-option</w:t>
      </w:r>
    </w:p>
    <w:p w14:paraId="7972E637" w14:textId="47F6CFC7" w:rsidR="00D97624" w:rsidRDefault="00D97624" w:rsidP="001B15CE">
      <w:pPr>
        <w:ind w:left="1440" w:hanging="1440"/>
        <w:rPr>
          <w:rFonts w:ascii="Arial" w:hAnsi="Arial" w:cs="Arial"/>
          <w:b/>
          <w:sz w:val="22"/>
          <w:szCs w:val="22"/>
          <w:u w:val="single"/>
        </w:rPr>
      </w:pPr>
    </w:p>
    <w:p w14:paraId="628DF29D" w14:textId="2B835232" w:rsidR="00D97624" w:rsidRDefault="00D97624" w:rsidP="001B15CE">
      <w:pPr>
        <w:ind w:left="1440" w:hanging="1440"/>
        <w:rPr>
          <w:rFonts w:ascii="Arial" w:hAnsi="Arial" w:cs="Arial"/>
          <w:sz w:val="22"/>
          <w:szCs w:val="22"/>
        </w:rPr>
      </w:pPr>
      <w:r>
        <w:rPr>
          <w:rFonts w:ascii="Arial" w:hAnsi="Arial" w:cs="Arial"/>
          <w:sz w:val="22"/>
          <w:szCs w:val="22"/>
        </w:rPr>
        <w:tab/>
        <w:t>None received</w:t>
      </w:r>
    </w:p>
    <w:p w14:paraId="67F52599" w14:textId="42B04BD4" w:rsidR="00D97624" w:rsidRDefault="00D97624" w:rsidP="001B15CE">
      <w:pPr>
        <w:ind w:left="1440" w:hanging="1440"/>
        <w:rPr>
          <w:rFonts w:ascii="Arial" w:hAnsi="Arial" w:cs="Arial"/>
          <w:sz w:val="22"/>
          <w:szCs w:val="22"/>
        </w:rPr>
      </w:pPr>
    </w:p>
    <w:p w14:paraId="0059D76A" w14:textId="77F31D47" w:rsidR="00D97624" w:rsidRDefault="00D97624" w:rsidP="00D97624">
      <w:pPr>
        <w:ind w:left="1440"/>
        <w:rPr>
          <w:rFonts w:ascii="Arial" w:hAnsi="Arial" w:cs="Arial"/>
          <w:b/>
          <w:sz w:val="22"/>
          <w:szCs w:val="22"/>
        </w:rPr>
      </w:pPr>
      <w:r>
        <w:rPr>
          <w:rFonts w:ascii="Arial" w:hAnsi="Arial" w:cs="Arial"/>
          <w:b/>
          <w:sz w:val="22"/>
          <w:szCs w:val="22"/>
        </w:rPr>
        <w:t xml:space="preserve">Action: Clerk to prepare new councillor vacancy notices for noticeboards &amp; the website </w:t>
      </w:r>
    </w:p>
    <w:p w14:paraId="44B7256D" w14:textId="4123B185" w:rsidR="00D97624" w:rsidRDefault="00D97624" w:rsidP="00D97624">
      <w:pPr>
        <w:ind w:left="1440"/>
        <w:rPr>
          <w:rFonts w:ascii="Arial" w:hAnsi="Arial" w:cs="Arial"/>
          <w:b/>
          <w:sz w:val="22"/>
          <w:szCs w:val="22"/>
        </w:rPr>
      </w:pPr>
    </w:p>
    <w:p w14:paraId="115E1CE0" w14:textId="32821C06" w:rsidR="00D97624" w:rsidRPr="00D97624" w:rsidRDefault="00D97624" w:rsidP="00D97624">
      <w:pPr>
        <w:ind w:left="1440"/>
        <w:rPr>
          <w:rFonts w:ascii="Arial" w:hAnsi="Arial" w:cs="Arial"/>
          <w:b/>
          <w:sz w:val="22"/>
          <w:szCs w:val="22"/>
        </w:rPr>
      </w:pPr>
      <w:r>
        <w:rPr>
          <w:rFonts w:ascii="Arial" w:hAnsi="Arial" w:cs="Arial"/>
          <w:b/>
          <w:sz w:val="22"/>
          <w:szCs w:val="22"/>
        </w:rPr>
        <w:t xml:space="preserve">Action: Clerk to email all on the distribution list re Councillor Vacancy to encourage attendance at the September 2018 meeting. </w:t>
      </w:r>
    </w:p>
    <w:p w14:paraId="734EE536" w14:textId="17F9E47A" w:rsidR="00153C27" w:rsidRPr="00153C27" w:rsidRDefault="00153C27" w:rsidP="00452A9A">
      <w:pPr>
        <w:rPr>
          <w:rFonts w:ascii="Arial" w:hAnsi="Arial" w:cs="Arial"/>
          <w:b/>
          <w:sz w:val="22"/>
          <w:szCs w:val="22"/>
        </w:rPr>
      </w:pPr>
    </w:p>
    <w:p w14:paraId="36374D8A" w14:textId="2EC84E8E" w:rsidR="006F2603" w:rsidRDefault="007A2494" w:rsidP="006F2603">
      <w:pPr>
        <w:ind w:left="1440" w:hanging="1440"/>
        <w:rPr>
          <w:rFonts w:ascii="Arial" w:hAnsi="Arial" w:cs="Arial"/>
          <w:sz w:val="22"/>
          <w:szCs w:val="22"/>
        </w:rPr>
      </w:pPr>
      <w:r>
        <w:rPr>
          <w:rFonts w:ascii="Arial" w:hAnsi="Arial" w:cs="Arial"/>
          <w:b/>
          <w:sz w:val="22"/>
          <w:szCs w:val="22"/>
        </w:rPr>
        <w:t>2018.</w:t>
      </w:r>
      <w:r w:rsidR="00D97624">
        <w:rPr>
          <w:rFonts w:ascii="Arial" w:hAnsi="Arial" w:cs="Arial"/>
          <w:b/>
          <w:sz w:val="22"/>
          <w:szCs w:val="22"/>
        </w:rPr>
        <w:t>37</w:t>
      </w:r>
      <w:r w:rsidR="006F2603">
        <w:rPr>
          <w:rFonts w:ascii="Arial" w:hAnsi="Arial" w:cs="Arial"/>
          <w:b/>
          <w:sz w:val="22"/>
          <w:szCs w:val="22"/>
        </w:rPr>
        <w:tab/>
      </w:r>
      <w:r w:rsidR="006F2603">
        <w:rPr>
          <w:rFonts w:ascii="Arial" w:hAnsi="Arial" w:cs="Arial"/>
          <w:b/>
          <w:sz w:val="22"/>
          <w:szCs w:val="22"/>
          <w:u w:val="single"/>
        </w:rPr>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C7ED60C" w:rsidR="006F2603" w:rsidRDefault="006F2603" w:rsidP="006F2603">
      <w:pPr>
        <w:ind w:left="1440" w:hanging="1440"/>
        <w:rPr>
          <w:rFonts w:ascii="Arial" w:hAnsi="Arial" w:cs="Arial"/>
          <w:sz w:val="22"/>
          <w:szCs w:val="22"/>
        </w:rPr>
      </w:pPr>
      <w:r>
        <w:rPr>
          <w:rFonts w:ascii="Arial" w:hAnsi="Arial" w:cs="Arial"/>
          <w:sz w:val="22"/>
          <w:szCs w:val="22"/>
        </w:rPr>
        <w:tab/>
      </w:r>
      <w:r w:rsidR="00D97624">
        <w:rPr>
          <w:rFonts w:ascii="Arial" w:hAnsi="Arial" w:cs="Arial"/>
          <w:sz w:val="22"/>
          <w:szCs w:val="22"/>
        </w:rPr>
        <w:t>Cllr J Wilson declared a personal interest in planning ref 7/2018/2160</w:t>
      </w:r>
    </w:p>
    <w:p w14:paraId="61002EB8" w14:textId="77777777" w:rsidR="00244AAF" w:rsidRDefault="00244AAF" w:rsidP="006F2603">
      <w:pPr>
        <w:ind w:left="1440" w:hanging="1440"/>
        <w:rPr>
          <w:rFonts w:ascii="Arial" w:hAnsi="Arial" w:cs="Arial"/>
          <w:sz w:val="22"/>
          <w:szCs w:val="22"/>
        </w:rPr>
      </w:pPr>
    </w:p>
    <w:p w14:paraId="5F0D26BA" w14:textId="273A6D7B" w:rsidR="00244AAF" w:rsidRDefault="007A2494" w:rsidP="00244AAF">
      <w:pPr>
        <w:ind w:left="1440" w:hanging="1440"/>
        <w:rPr>
          <w:rFonts w:ascii="Arial" w:hAnsi="Arial" w:cs="Arial"/>
          <w:b/>
          <w:sz w:val="22"/>
          <w:szCs w:val="22"/>
          <w:u w:val="single"/>
        </w:rPr>
      </w:pPr>
      <w:r>
        <w:rPr>
          <w:rFonts w:ascii="Arial" w:hAnsi="Arial" w:cs="Arial"/>
          <w:b/>
          <w:sz w:val="22"/>
          <w:szCs w:val="22"/>
        </w:rPr>
        <w:t>2018.</w:t>
      </w:r>
      <w:r w:rsidR="00D97624">
        <w:rPr>
          <w:rFonts w:ascii="Arial" w:hAnsi="Arial" w:cs="Arial"/>
          <w:b/>
          <w:sz w:val="22"/>
          <w:szCs w:val="22"/>
        </w:rPr>
        <w:t>38</w:t>
      </w:r>
      <w:r w:rsidR="00244AAF">
        <w:rPr>
          <w:rFonts w:ascii="Arial" w:hAnsi="Arial" w:cs="Arial"/>
          <w:b/>
          <w:sz w:val="22"/>
          <w:szCs w:val="22"/>
        </w:rPr>
        <w:tab/>
      </w:r>
      <w:r w:rsidR="00244AAF">
        <w:rPr>
          <w:rFonts w:ascii="Arial" w:hAnsi="Arial" w:cs="Arial"/>
          <w:b/>
          <w:sz w:val="22"/>
          <w:szCs w:val="22"/>
          <w:u w:val="single"/>
        </w:rPr>
        <w:t>Public Participation</w:t>
      </w:r>
    </w:p>
    <w:p w14:paraId="16939E44" w14:textId="77777777" w:rsidR="00244AAF" w:rsidRDefault="00244AAF" w:rsidP="00244AAF">
      <w:pPr>
        <w:ind w:left="1440" w:hanging="1440"/>
        <w:rPr>
          <w:rFonts w:ascii="Arial" w:hAnsi="Arial" w:cs="Arial"/>
          <w:b/>
          <w:sz w:val="22"/>
          <w:szCs w:val="22"/>
          <w:u w:val="single"/>
        </w:rPr>
      </w:pPr>
    </w:p>
    <w:p w14:paraId="3244E155" w14:textId="0E985195" w:rsidR="007A2494" w:rsidRPr="007A2494" w:rsidRDefault="00244AAF" w:rsidP="00452A9A">
      <w:pPr>
        <w:ind w:left="1440" w:hanging="1440"/>
        <w:rPr>
          <w:rFonts w:ascii="Arial" w:hAnsi="Arial" w:cs="Arial"/>
          <w:b/>
          <w:sz w:val="22"/>
          <w:szCs w:val="22"/>
        </w:rPr>
      </w:pPr>
      <w:r>
        <w:rPr>
          <w:rFonts w:ascii="Arial" w:hAnsi="Arial" w:cs="Arial"/>
          <w:sz w:val="22"/>
          <w:szCs w:val="22"/>
        </w:rPr>
        <w:tab/>
      </w:r>
      <w:r w:rsidR="00D97624">
        <w:rPr>
          <w:rFonts w:ascii="Arial" w:hAnsi="Arial" w:cs="Arial"/>
          <w:sz w:val="22"/>
          <w:szCs w:val="22"/>
        </w:rPr>
        <w:t>None Present</w:t>
      </w:r>
      <w:r w:rsidR="00D66C29">
        <w:rPr>
          <w:rFonts w:ascii="Arial" w:hAnsi="Arial" w:cs="Arial"/>
          <w:sz w:val="22"/>
          <w:szCs w:val="22"/>
        </w:rPr>
        <w:t xml:space="preserve"> </w:t>
      </w:r>
    </w:p>
    <w:p w14:paraId="3E81E975" w14:textId="29214F5B" w:rsidR="00F442B5" w:rsidRPr="00686AFD" w:rsidRDefault="00F442B5" w:rsidP="007A2494">
      <w:pPr>
        <w:rPr>
          <w:rFonts w:ascii="Arial" w:hAnsi="Arial" w:cs="Arial"/>
          <w:sz w:val="22"/>
          <w:szCs w:val="22"/>
        </w:rPr>
      </w:pPr>
    </w:p>
    <w:p w14:paraId="18E6155B" w14:textId="6F7940DC" w:rsidR="00244AAF" w:rsidRDefault="007A2494" w:rsidP="00244AAF">
      <w:pPr>
        <w:ind w:left="1440" w:hanging="1440"/>
        <w:rPr>
          <w:rFonts w:ascii="Arial" w:hAnsi="Arial" w:cs="Arial"/>
          <w:b/>
          <w:sz w:val="22"/>
          <w:szCs w:val="22"/>
          <w:u w:val="single"/>
        </w:rPr>
      </w:pPr>
      <w:r>
        <w:rPr>
          <w:rFonts w:ascii="Arial" w:hAnsi="Arial" w:cs="Arial"/>
          <w:b/>
          <w:sz w:val="22"/>
          <w:szCs w:val="22"/>
        </w:rPr>
        <w:t>2018</w:t>
      </w:r>
      <w:r w:rsidR="00F319B8">
        <w:rPr>
          <w:rFonts w:ascii="Arial" w:hAnsi="Arial" w:cs="Arial"/>
          <w:b/>
          <w:sz w:val="22"/>
          <w:szCs w:val="22"/>
        </w:rPr>
        <w:t>.39</w:t>
      </w:r>
      <w:r w:rsidR="00244AAF">
        <w:rPr>
          <w:rFonts w:ascii="Arial" w:hAnsi="Arial" w:cs="Arial"/>
          <w:b/>
          <w:sz w:val="22"/>
          <w:szCs w:val="22"/>
        </w:rPr>
        <w:tab/>
      </w:r>
      <w:r w:rsidR="00244AAF">
        <w:rPr>
          <w:rFonts w:ascii="Arial" w:hAnsi="Arial" w:cs="Arial"/>
          <w:b/>
          <w:sz w:val="22"/>
          <w:szCs w:val="22"/>
          <w:u w:val="single"/>
        </w:rPr>
        <w:t xml:space="preserve">Update from other bodies </w:t>
      </w:r>
    </w:p>
    <w:p w14:paraId="4DCE1475" w14:textId="77777777" w:rsidR="00244AAF" w:rsidRDefault="00244AAF" w:rsidP="00244AAF">
      <w:pPr>
        <w:ind w:left="1440" w:hanging="1440"/>
        <w:rPr>
          <w:rFonts w:ascii="Arial" w:hAnsi="Arial" w:cs="Arial"/>
          <w:sz w:val="22"/>
          <w:szCs w:val="22"/>
        </w:rPr>
      </w:pPr>
    </w:p>
    <w:p w14:paraId="0EEFD0DE" w14:textId="77777777" w:rsidR="000356F8" w:rsidRDefault="00244AAF" w:rsidP="00487A5F">
      <w:pPr>
        <w:ind w:left="1440" w:hanging="1440"/>
        <w:rPr>
          <w:rFonts w:ascii="Arial" w:hAnsi="Arial" w:cs="Arial"/>
          <w:sz w:val="22"/>
          <w:szCs w:val="22"/>
        </w:rPr>
      </w:pPr>
      <w:r>
        <w:rPr>
          <w:rFonts w:ascii="Arial" w:hAnsi="Arial" w:cs="Arial"/>
          <w:sz w:val="22"/>
          <w:szCs w:val="22"/>
        </w:rPr>
        <w:tab/>
      </w:r>
      <w:r w:rsidR="000356F8">
        <w:rPr>
          <w:rFonts w:ascii="Arial" w:hAnsi="Arial" w:cs="Arial"/>
          <w:i/>
          <w:sz w:val="22"/>
          <w:szCs w:val="22"/>
        </w:rPr>
        <w:t>ABC-</w:t>
      </w:r>
      <w:r w:rsidR="000356F8">
        <w:rPr>
          <w:rFonts w:ascii="Arial" w:hAnsi="Arial" w:cs="Arial"/>
          <w:sz w:val="22"/>
          <w:szCs w:val="22"/>
        </w:rPr>
        <w:t>Not present</w:t>
      </w:r>
    </w:p>
    <w:p w14:paraId="5B549F81" w14:textId="2BD74179" w:rsidR="000356F8" w:rsidRDefault="000356F8" w:rsidP="00F319B8">
      <w:pPr>
        <w:ind w:left="1440" w:hanging="1440"/>
        <w:rPr>
          <w:rFonts w:ascii="Arial" w:hAnsi="Arial" w:cs="Arial"/>
          <w:sz w:val="22"/>
          <w:szCs w:val="22"/>
        </w:rPr>
      </w:pPr>
      <w:r>
        <w:rPr>
          <w:rFonts w:ascii="Arial" w:hAnsi="Arial" w:cs="Arial"/>
          <w:i/>
          <w:sz w:val="22"/>
          <w:szCs w:val="22"/>
        </w:rPr>
        <w:tab/>
        <w:t xml:space="preserve">LDNPA- </w:t>
      </w:r>
      <w:r w:rsidR="00F319B8">
        <w:rPr>
          <w:rFonts w:ascii="Arial" w:hAnsi="Arial" w:cs="Arial"/>
          <w:sz w:val="22"/>
          <w:szCs w:val="22"/>
        </w:rPr>
        <w:t xml:space="preserve">The Clerk informed the Parish Council that the LDNPA with less than a months notice had decided they would no longer be consulting Parish Councils in paper format despite no formal consultation, or plan in place on how the revised electronic consultations would work given the lack of equipment &amp; wi-fi that Parish Councils have. </w:t>
      </w:r>
    </w:p>
    <w:p w14:paraId="7BF78503" w14:textId="61B6BDEC" w:rsidR="00F319B8" w:rsidRDefault="00F319B8" w:rsidP="00F319B8">
      <w:pPr>
        <w:ind w:left="1440" w:hanging="1440"/>
        <w:rPr>
          <w:rFonts w:ascii="Arial" w:hAnsi="Arial" w:cs="Arial"/>
          <w:sz w:val="22"/>
          <w:szCs w:val="22"/>
        </w:rPr>
      </w:pPr>
    </w:p>
    <w:p w14:paraId="3AA0EE10" w14:textId="2CE9BE91" w:rsidR="00F319B8" w:rsidRDefault="00F319B8" w:rsidP="00F319B8">
      <w:pPr>
        <w:ind w:left="1440" w:hanging="1440"/>
        <w:rPr>
          <w:rFonts w:ascii="Arial" w:hAnsi="Arial" w:cs="Arial"/>
          <w:b/>
          <w:sz w:val="22"/>
          <w:szCs w:val="22"/>
        </w:rPr>
      </w:pPr>
      <w:r>
        <w:rPr>
          <w:rFonts w:ascii="Arial" w:hAnsi="Arial" w:cs="Arial"/>
          <w:b/>
          <w:sz w:val="22"/>
          <w:szCs w:val="22"/>
        </w:rPr>
        <w:tab/>
        <w:t xml:space="preserve">Action: Clerk to inform the LDNPA of the Parish Councils upset &amp; disappointed at the way the LDNPA have proceed with this. Underskidaw Parish Council have no means of accessing plans at meetings and as such feel they are being disenfranchised by the LDNPA from being consulted. </w:t>
      </w:r>
    </w:p>
    <w:p w14:paraId="79571341" w14:textId="1C8A9143" w:rsidR="00F319B8" w:rsidRDefault="00F319B8" w:rsidP="00F319B8">
      <w:pPr>
        <w:ind w:left="1440" w:hanging="1440"/>
        <w:rPr>
          <w:rFonts w:ascii="Arial" w:hAnsi="Arial" w:cs="Arial"/>
          <w:b/>
          <w:sz w:val="22"/>
          <w:szCs w:val="22"/>
        </w:rPr>
      </w:pPr>
    </w:p>
    <w:p w14:paraId="0AF37981" w14:textId="4A8EB83B" w:rsidR="00F319B8" w:rsidRDefault="00F319B8" w:rsidP="00F319B8">
      <w:pPr>
        <w:ind w:left="1440" w:hanging="1440"/>
        <w:rPr>
          <w:rFonts w:ascii="Arial" w:hAnsi="Arial" w:cs="Arial"/>
          <w:sz w:val="22"/>
          <w:szCs w:val="22"/>
        </w:rPr>
      </w:pPr>
      <w:r>
        <w:rPr>
          <w:rFonts w:ascii="Arial" w:hAnsi="Arial" w:cs="Arial"/>
          <w:b/>
          <w:sz w:val="22"/>
          <w:szCs w:val="22"/>
        </w:rPr>
        <w:tab/>
        <w:t xml:space="preserve">Resolved </w:t>
      </w:r>
      <w:r>
        <w:rPr>
          <w:rFonts w:ascii="Arial" w:hAnsi="Arial" w:cs="Arial"/>
          <w:sz w:val="22"/>
          <w:szCs w:val="22"/>
        </w:rPr>
        <w:t xml:space="preserve">by all present that the Parish Council would be willing to pay an additional fee per year to the Clerk to share in equipment purchased by herself to allow for electronic consultation regarding planning applications. </w:t>
      </w:r>
    </w:p>
    <w:p w14:paraId="004B9F15" w14:textId="7022AB9D" w:rsidR="00F319B8" w:rsidRDefault="00F319B8" w:rsidP="00F319B8">
      <w:pPr>
        <w:ind w:left="1440" w:hanging="1440"/>
        <w:rPr>
          <w:rFonts w:ascii="Arial" w:hAnsi="Arial" w:cs="Arial"/>
          <w:sz w:val="22"/>
          <w:szCs w:val="22"/>
        </w:rPr>
      </w:pPr>
    </w:p>
    <w:p w14:paraId="7D1E8EB5" w14:textId="292FE17A" w:rsidR="00F319B8" w:rsidRPr="00F319B8" w:rsidRDefault="00F319B8" w:rsidP="00F319B8">
      <w:pPr>
        <w:ind w:left="1440" w:hanging="1440"/>
        <w:rPr>
          <w:rFonts w:ascii="Arial" w:hAnsi="Arial" w:cs="Arial"/>
          <w:b/>
          <w:sz w:val="22"/>
          <w:szCs w:val="22"/>
        </w:rPr>
      </w:pPr>
      <w:r>
        <w:rPr>
          <w:rFonts w:ascii="Arial" w:hAnsi="Arial" w:cs="Arial"/>
          <w:b/>
          <w:sz w:val="22"/>
          <w:szCs w:val="22"/>
        </w:rPr>
        <w:tab/>
        <w:t xml:space="preserve">Action: Clerk to continue to work on this matter and update the Parish Council at an appropriate time. </w:t>
      </w:r>
    </w:p>
    <w:p w14:paraId="1EAEB63D" w14:textId="77777777" w:rsidR="00487A5F" w:rsidRDefault="00487A5F" w:rsidP="00487A5F">
      <w:pPr>
        <w:ind w:left="1440" w:hanging="1440"/>
        <w:rPr>
          <w:rFonts w:ascii="Arial" w:hAnsi="Arial" w:cs="Arial"/>
          <w:sz w:val="22"/>
          <w:szCs w:val="22"/>
        </w:rPr>
      </w:pPr>
    </w:p>
    <w:p w14:paraId="20927957" w14:textId="3C77DF1F" w:rsidR="000356F8" w:rsidRDefault="00E75DFC" w:rsidP="00D97624">
      <w:pPr>
        <w:ind w:left="1440" w:hanging="1440"/>
        <w:rPr>
          <w:rFonts w:ascii="Arial" w:hAnsi="Arial" w:cs="Arial"/>
          <w:sz w:val="22"/>
          <w:szCs w:val="22"/>
        </w:rPr>
      </w:pPr>
      <w:r>
        <w:rPr>
          <w:rFonts w:ascii="Arial" w:hAnsi="Arial" w:cs="Arial"/>
          <w:sz w:val="22"/>
          <w:szCs w:val="22"/>
        </w:rPr>
        <w:tab/>
      </w:r>
      <w:r>
        <w:rPr>
          <w:rFonts w:ascii="Arial" w:hAnsi="Arial" w:cs="Arial"/>
          <w:i/>
          <w:sz w:val="22"/>
          <w:szCs w:val="22"/>
        </w:rPr>
        <w:t>Police Report-</w:t>
      </w:r>
      <w:r w:rsidR="00D97624">
        <w:rPr>
          <w:rFonts w:ascii="Arial" w:hAnsi="Arial" w:cs="Arial"/>
          <w:sz w:val="22"/>
          <w:szCs w:val="22"/>
        </w:rPr>
        <w:t>Contents of the Police Report were noted</w:t>
      </w:r>
    </w:p>
    <w:p w14:paraId="5DB781BA" w14:textId="63F891C3" w:rsidR="00D97624" w:rsidRDefault="00D97624" w:rsidP="00D97624">
      <w:pPr>
        <w:ind w:left="1440" w:hanging="1440"/>
        <w:rPr>
          <w:rFonts w:ascii="Arial" w:hAnsi="Arial" w:cs="Arial"/>
          <w:sz w:val="22"/>
          <w:szCs w:val="22"/>
        </w:rPr>
      </w:pPr>
    </w:p>
    <w:p w14:paraId="51FCD3D5" w14:textId="687740E9" w:rsidR="00D97624" w:rsidRPr="00D97624" w:rsidRDefault="00D97624" w:rsidP="00D97624">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i/>
          <w:sz w:val="22"/>
          <w:szCs w:val="22"/>
        </w:rPr>
        <w:t>CCC-</w:t>
      </w:r>
      <w:r>
        <w:rPr>
          <w:rFonts w:ascii="Arial" w:hAnsi="Arial" w:cs="Arial"/>
          <w:sz w:val="22"/>
          <w:szCs w:val="22"/>
        </w:rPr>
        <w:t>Not Present</w:t>
      </w:r>
    </w:p>
    <w:p w14:paraId="34FC5655" w14:textId="77777777" w:rsidR="003F4BBD" w:rsidRDefault="003F4BBD" w:rsidP="009131E2">
      <w:pPr>
        <w:rPr>
          <w:rFonts w:ascii="Arial" w:hAnsi="Arial" w:cs="Arial"/>
          <w:sz w:val="22"/>
          <w:szCs w:val="22"/>
        </w:rPr>
      </w:pPr>
    </w:p>
    <w:p w14:paraId="4F88CA87" w14:textId="55546149" w:rsidR="006F2603" w:rsidRDefault="007A2494" w:rsidP="006F2603">
      <w:pPr>
        <w:rPr>
          <w:rFonts w:ascii="Arial" w:hAnsi="Arial" w:cs="Arial"/>
          <w:b/>
          <w:sz w:val="22"/>
          <w:szCs w:val="22"/>
          <w:u w:val="single"/>
        </w:rPr>
      </w:pPr>
      <w:r>
        <w:rPr>
          <w:rFonts w:ascii="Arial" w:hAnsi="Arial" w:cs="Arial"/>
          <w:b/>
          <w:sz w:val="22"/>
          <w:szCs w:val="22"/>
        </w:rPr>
        <w:t>2018.</w:t>
      </w:r>
      <w:r w:rsidR="00F319B8">
        <w:rPr>
          <w:rFonts w:ascii="Arial" w:hAnsi="Arial" w:cs="Arial"/>
          <w:b/>
          <w:sz w:val="22"/>
          <w:szCs w:val="22"/>
        </w:rPr>
        <w:t>40</w:t>
      </w:r>
      <w:r w:rsidR="003F4BBD">
        <w:rPr>
          <w:rFonts w:ascii="Arial" w:hAnsi="Arial" w:cs="Arial"/>
          <w:b/>
          <w:sz w:val="22"/>
          <w:szCs w:val="22"/>
        </w:rPr>
        <w:tab/>
      </w:r>
      <w:r w:rsidR="006F2603">
        <w:rPr>
          <w:rFonts w:ascii="Arial" w:hAnsi="Arial" w:cs="Arial"/>
          <w:b/>
          <w:sz w:val="22"/>
          <w:szCs w:val="22"/>
          <w:u w:val="single"/>
        </w:rPr>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052F2837" w14:textId="5344E043" w:rsidR="006F2603" w:rsidRDefault="00452A9A" w:rsidP="00452A9A">
      <w:pPr>
        <w:pStyle w:val="ListParagraph"/>
        <w:numPr>
          <w:ilvl w:val="0"/>
          <w:numId w:val="20"/>
        </w:numPr>
        <w:rPr>
          <w:rFonts w:ascii="Arial" w:hAnsi="Arial" w:cs="Arial"/>
          <w:sz w:val="22"/>
          <w:szCs w:val="22"/>
        </w:rPr>
      </w:pPr>
      <w:r>
        <w:rPr>
          <w:rFonts w:ascii="Arial" w:hAnsi="Arial" w:cs="Arial"/>
          <w:sz w:val="22"/>
          <w:szCs w:val="22"/>
        </w:rPr>
        <w:t>Suggestions for improvements to Calvert Way Pedestrian Access</w:t>
      </w:r>
    </w:p>
    <w:p w14:paraId="145C4F45" w14:textId="5C202799" w:rsidR="00452A9A" w:rsidRDefault="00452A9A" w:rsidP="00452A9A">
      <w:pPr>
        <w:rPr>
          <w:rFonts w:ascii="Arial" w:hAnsi="Arial" w:cs="Arial"/>
          <w:sz w:val="22"/>
          <w:szCs w:val="22"/>
        </w:rPr>
      </w:pPr>
    </w:p>
    <w:p w14:paraId="6EB66F7B" w14:textId="6712395F" w:rsidR="00452A9A" w:rsidRDefault="00452A9A" w:rsidP="007E3DE7">
      <w:pPr>
        <w:ind w:left="1440"/>
        <w:rPr>
          <w:rFonts w:ascii="Arial" w:hAnsi="Arial" w:cs="Arial"/>
          <w:sz w:val="22"/>
          <w:szCs w:val="22"/>
        </w:rPr>
      </w:pPr>
      <w:r>
        <w:rPr>
          <w:rFonts w:ascii="Arial" w:hAnsi="Arial" w:cs="Arial"/>
          <w:b/>
          <w:sz w:val="22"/>
          <w:szCs w:val="22"/>
        </w:rPr>
        <w:t>Resolved</w:t>
      </w:r>
      <w:r w:rsidR="00F319B8">
        <w:rPr>
          <w:rFonts w:ascii="Arial" w:hAnsi="Arial" w:cs="Arial"/>
          <w:b/>
          <w:sz w:val="22"/>
          <w:szCs w:val="22"/>
        </w:rPr>
        <w:t xml:space="preserve"> </w:t>
      </w:r>
      <w:r w:rsidR="00F319B8">
        <w:rPr>
          <w:rFonts w:ascii="Arial" w:hAnsi="Arial" w:cs="Arial"/>
          <w:sz w:val="22"/>
          <w:szCs w:val="22"/>
        </w:rPr>
        <w:t>at the May meeting</w:t>
      </w:r>
      <w:r>
        <w:rPr>
          <w:rFonts w:ascii="Arial" w:hAnsi="Arial" w:cs="Arial"/>
          <w:b/>
          <w:sz w:val="22"/>
          <w:szCs w:val="22"/>
        </w:rPr>
        <w:t xml:space="preserve"> </w:t>
      </w:r>
      <w:r>
        <w:rPr>
          <w:rFonts w:ascii="Arial" w:hAnsi="Arial" w:cs="Arial"/>
          <w:sz w:val="22"/>
          <w:szCs w:val="22"/>
        </w:rPr>
        <w:t>by all present t</w:t>
      </w:r>
      <w:r w:rsidR="007E3DE7">
        <w:rPr>
          <w:rFonts w:ascii="Arial" w:hAnsi="Arial" w:cs="Arial"/>
          <w:sz w:val="22"/>
          <w:szCs w:val="22"/>
        </w:rPr>
        <w:t xml:space="preserve">hat the Clerk contact CCC and ask for a date/dates for a site meeting regarding this matter and then circulate to all councillors. </w:t>
      </w:r>
      <w:r w:rsidR="00F319B8">
        <w:rPr>
          <w:rFonts w:ascii="Arial" w:hAnsi="Arial" w:cs="Arial"/>
          <w:sz w:val="22"/>
          <w:szCs w:val="22"/>
        </w:rPr>
        <w:t>The Clerk has actioned this point but no response has been received from Cumbria County Council.</w:t>
      </w:r>
    </w:p>
    <w:p w14:paraId="1714F21F" w14:textId="19995D57" w:rsidR="007E3DE7" w:rsidRDefault="007E3DE7" w:rsidP="007E3DE7">
      <w:pPr>
        <w:ind w:left="1440"/>
        <w:rPr>
          <w:rFonts w:ascii="Arial" w:hAnsi="Arial" w:cs="Arial"/>
          <w:b/>
          <w:sz w:val="22"/>
          <w:szCs w:val="22"/>
        </w:rPr>
      </w:pPr>
    </w:p>
    <w:p w14:paraId="2B9E906C" w14:textId="260D785A" w:rsidR="007E3DE7" w:rsidRDefault="00F319B8" w:rsidP="007E3DE7">
      <w:pPr>
        <w:ind w:left="1440"/>
        <w:rPr>
          <w:rFonts w:ascii="Arial" w:hAnsi="Arial" w:cs="Arial"/>
          <w:b/>
          <w:sz w:val="22"/>
          <w:szCs w:val="22"/>
        </w:rPr>
      </w:pPr>
      <w:r>
        <w:rPr>
          <w:rFonts w:ascii="Arial" w:hAnsi="Arial" w:cs="Arial"/>
          <w:b/>
          <w:sz w:val="22"/>
          <w:szCs w:val="22"/>
        </w:rPr>
        <w:t xml:space="preserve">Action: Clerk to chase this matter up. </w:t>
      </w:r>
    </w:p>
    <w:p w14:paraId="6C73A8E6" w14:textId="2C2360DA" w:rsidR="007E3DE7" w:rsidRDefault="007E3DE7" w:rsidP="007E3DE7">
      <w:pPr>
        <w:ind w:left="1440"/>
        <w:rPr>
          <w:rFonts w:ascii="Arial" w:hAnsi="Arial" w:cs="Arial"/>
          <w:b/>
          <w:sz w:val="22"/>
          <w:szCs w:val="22"/>
        </w:rPr>
      </w:pPr>
    </w:p>
    <w:p w14:paraId="64474C9B" w14:textId="36CE84B4" w:rsidR="007E3DE7" w:rsidRDefault="007E3DE7" w:rsidP="007E3DE7">
      <w:pPr>
        <w:pStyle w:val="ListParagraph"/>
        <w:numPr>
          <w:ilvl w:val="0"/>
          <w:numId w:val="20"/>
        </w:numPr>
        <w:rPr>
          <w:rFonts w:ascii="Arial" w:hAnsi="Arial" w:cs="Arial"/>
          <w:sz w:val="22"/>
          <w:szCs w:val="22"/>
        </w:rPr>
      </w:pPr>
      <w:r>
        <w:rPr>
          <w:rFonts w:ascii="Arial" w:hAnsi="Arial" w:cs="Arial"/>
          <w:sz w:val="22"/>
          <w:szCs w:val="22"/>
        </w:rPr>
        <w:t>Junction Signage Applethwaite Lane</w:t>
      </w:r>
    </w:p>
    <w:p w14:paraId="2BC5B9E5" w14:textId="153CD184" w:rsidR="007E3DE7" w:rsidRDefault="007E3DE7" w:rsidP="007E3DE7">
      <w:pPr>
        <w:rPr>
          <w:rFonts w:ascii="Arial" w:hAnsi="Arial" w:cs="Arial"/>
          <w:sz w:val="22"/>
          <w:szCs w:val="22"/>
        </w:rPr>
      </w:pPr>
    </w:p>
    <w:p w14:paraId="07029245" w14:textId="67CD2F7A" w:rsidR="007E3DE7" w:rsidRDefault="007E3DE7" w:rsidP="007E3DE7">
      <w:pPr>
        <w:ind w:left="1440"/>
        <w:rPr>
          <w:rFonts w:ascii="Arial" w:hAnsi="Arial" w:cs="Arial"/>
          <w:sz w:val="22"/>
          <w:szCs w:val="22"/>
        </w:rPr>
      </w:pPr>
      <w:r>
        <w:rPr>
          <w:rFonts w:ascii="Arial" w:hAnsi="Arial" w:cs="Arial"/>
          <w:sz w:val="22"/>
          <w:szCs w:val="22"/>
        </w:rPr>
        <w:t>It was noted</w:t>
      </w:r>
      <w:r w:rsidR="00F319B8">
        <w:rPr>
          <w:rFonts w:ascii="Arial" w:hAnsi="Arial" w:cs="Arial"/>
          <w:sz w:val="22"/>
          <w:szCs w:val="22"/>
        </w:rPr>
        <w:t xml:space="preserve"> at the May meeting</w:t>
      </w:r>
      <w:r>
        <w:rPr>
          <w:rFonts w:ascii="Arial" w:hAnsi="Arial" w:cs="Arial"/>
          <w:sz w:val="22"/>
          <w:szCs w:val="22"/>
        </w:rPr>
        <w:t xml:space="preserve"> by all present that there is a blind spot for vehicles turning out of Applethwaite Lane End which is very dangerous especially for those vehicles/visitors that are not familiar with the road. Councillors felt that a mirror erected opposite the road end would be beneficial.</w:t>
      </w:r>
      <w:r w:rsidR="00F319B8">
        <w:rPr>
          <w:rFonts w:ascii="Arial" w:hAnsi="Arial" w:cs="Arial"/>
          <w:sz w:val="22"/>
          <w:szCs w:val="22"/>
        </w:rPr>
        <w:t xml:space="preserve"> The Clerk had actioned this point but no response had been received from CCC.</w:t>
      </w:r>
    </w:p>
    <w:p w14:paraId="493C7E43" w14:textId="30C4A635" w:rsidR="007E3DE7" w:rsidRDefault="007E3DE7" w:rsidP="007E3DE7">
      <w:pPr>
        <w:ind w:left="1440"/>
        <w:rPr>
          <w:rFonts w:ascii="Arial" w:hAnsi="Arial" w:cs="Arial"/>
          <w:sz w:val="22"/>
          <w:szCs w:val="22"/>
        </w:rPr>
      </w:pPr>
    </w:p>
    <w:p w14:paraId="03291F3E" w14:textId="262A0B2A" w:rsidR="007E3DE7" w:rsidRDefault="007E3DE7" w:rsidP="007E3DE7">
      <w:pPr>
        <w:ind w:left="1440"/>
        <w:rPr>
          <w:rFonts w:ascii="Arial" w:hAnsi="Arial" w:cs="Arial"/>
          <w:b/>
          <w:sz w:val="22"/>
          <w:szCs w:val="22"/>
        </w:rPr>
      </w:pPr>
      <w:r>
        <w:rPr>
          <w:rFonts w:ascii="Arial" w:hAnsi="Arial" w:cs="Arial"/>
          <w:b/>
          <w:sz w:val="22"/>
          <w:szCs w:val="22"/>
        </w:rPr>
        <w:t xml:space="preserve">Action: Clerk </w:t>
      </w:r>
      <w:r w:rsidR="00F319B8">
        <w:rPr>
          <w:rFonts w:ascii="Arial" w:hAnsi="Arial" w:cs="Arial"/>
          <w:b/>
          <w:sz w:val="22"/>
          <w:szCs w:val="22"/>
        </w:rPr>
        <w:t xml:space="preserve">chase this matter up with Cumbria County Council </w:t>
      </w:r>
      <w:r>
        <w:rPr>
          <w:rFonts w:ascii="Arial" w:hAnsi="Arial" w:cs="Arial"/>
          <w:b/>
          <w:sz w:val="22"/>
          <w:szCs w:val="22"/>
        </w:rPr>
        <w:t xml:space="preserve"> </w:t>
      </w:r>
    </w:p>
    <w:p w14:paraId="0AEAB5D2" w14:textId="35FB1E67" w:rsidR="007E3DE7" w:rsidRDefault="007E3DE7" w:rsidP="007E3DE7">
      <w:pPr>
        <w:rPr>
          <w:rFonts w:ascii="Arial" w:hAnsi="Arial" w:cs="Arial"/>
          <w:sz w:val="22"/>
          <w:szCs w:val="22"/>
        </w:rPr>
      </w:pPr>
    </w:p>
    <w:p w14:paraId="27E98460" w14:textId="77777777" w:rsidR="006F2603" w:rsidRDefault="006F2603" w:rsidP="006F2603">
      <w:pPr>
        <w:rPr>
          <w:rFonts w:ascii="Arial" w:hAnsi="Arial" w:cs="Arial"/>
          <w:sz w:val="22"/>
          <w:szCs w:val="22"/>
        </w:rPr>
      </w:pPr>
    </w:p>
    <w:p w14:paraId="44883104" w14:textId="0A3BA8C2" w:rsidR="006F2603" w:rsidRDefault="00F32D1D" w:rsidP="006F2603">
      <w:pPr>
        <w:rPr>
          <w:rFonts w:ascii="Arial" w:hAnsi="Arial" w:cs="Arial"/>
          <w:b/>
          <w:sz w:val="22"/>
          <w:szCs w:val="22"/>
          <w:u w:val="single"/>
        </w:rPr>
      </w:pPr>
      <w:r>
        <w:rPr>
          <w:rFonts w:ascii="Arial" w:hAnsi="Arial" w:cs="Arial"/>
          <w:b/>
          <w:sz w:val="22"/>
          <w:szCs w:val="22"/>
        </w:rPr>
        <w:t>2018.</w:t>
      </w:r>
      <w:r w:rsidR="00F319B8">
        <w:rPr>
          <w:rFonts w:ascii="Arial" w:hAnsi="Arial" w:cs="Arial"/>
          <w:b/>
          <w:sz w:val="22"/>
          <w:szCs w:val="22"/>
        </w:rPr>
        <w:t>41</w:t>
      </w:r>
      <w:r w:rsidR="007E3DE7">
        <w:rPr>
          <w:rFonts w:ascii="Arial" w:hAnsi="Arial" w:cs="Arial"/>
          <w:b/>
          <w:sz w:val="22"/>
          <w:szCs w:val="22"/>
        </w:rPr>
        <w:tab/>
      </w:r>
      <w:r w:rsidR="006F2603">
        <w:rPr>
          <w:rFonts w:ascii="Arial" w:hAnsi="Arial" w:cs="Arial"/>
          <w:b/>
          <w:sz w:val="22"/>
          <w:szCs w:val="22"/>
          <w:u w:val="single"/>
        </w:rPr>
        <w:t>Finances</w:t>
      </w:r>
    </w:p>
    <w:p w14:paraId="37CD2DA3" w14:textId="77777777" w:rsidR="006F2603" w:rsidRDefault="006F2603" w:rsidP="006F2603">
      <w:pPr>
        <w:rPr>
          <w:rFonts w:ascii="Arial" w:hAnsi="Arial" w:cs="Arial"/>
          <w:sz w:val="22"/>
          <w:szCs w:val="22"/>
        </w:rPr>
      </w:pPr>
    </w:p>
    <w:p w14:paraId="555C8F1E"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1FC25388"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F319B8">
        <w:rPr>
          <w:rFonts w:ascii="Arial" w:hAnsi="Arial" w:cs="Arial"/>
          <w:sz w:val="22"/>
          <w:szCs w:val="22"/>
        </w:rPr>
        <w:t xml:space="preserve">6,570.28 </w:t>
      </w:r>
      <w:r w:rsidR="00F32D1D">
        <w:rPr>
          <w:rFonts w:ascii="Arial" w:hAnsi="Arial" w:cs="Arial"/>
          <w:sz w:val="22"/>
          <w:szCs w:val="22"/>
        </w:rPr>
        <w:t>at 5</w:t>
      </w:r>
      <w:r w:rsidR="00F32D1D" w:rsidRPr="00F32D1D">
        <w:rPr>
          <w:rFonts w:ascii="Arial" w:hAnsi="Arial" w:cs="Arial"/>
          <w:sz w:val="22"/>
          <w:szCs w:val="22"/>
          <w:vertAlign w:val="superscript"/>
        </w:rPr>
        <w:t>th</w:t>
      </w:r>
      <w:r w:rsidR="00F32D1D">
        <w:rPr>
          <w:rFonts w:ascii="Arial" w:hAnsi="Arial" w:cs="Arial"/>
          <w:sz w:val="22"/>
          <w:szCs w:val="22"/>
        </w:rPr>
        <w:t xml:space="preserve"> </w:t>
      </w:r>
      <w:r w:rsidR="00F319B8">
        <w:rPr>
          <w:rFonts w:ascii="Arial" w:hAnsi="Arial" w:cs="Arial"/>
          <w:sz w:val="22"/>
          <w:szCs w:val="22"/>
        </w:rPr>
        <w:t>July 2018</w:t>
      </w:r>
    </w:p>
    <w:p w14:paraId="56E3591C" w14:textId="22023285"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19B8">
        <w:rPr>
          <w:rFonts w:ascii="Arial" w:hAnsi="Arial" w:cs="Arial"/>
          <w:sz w:val="22"/>
          <w:szCs w:val="22"/>
        </w:rPr>
        <w:t>2,627.97</w:t>
      </w:r>
      <w:r w:rsidR="00F32D1D">
        <w:rPr>
          <w:rFonts w:ascii="Arial" w:hAnsi="Arial" w:cs="Arial"/>
          <w:sz w:val="22"/>
          <w:szCs w:val="22"/>
        </w:rPr>
        <w:t xml:space="preserve"> at </w:t>
      </w:r>
      <w:r w:rsidR="00F319B8">
        <w:rPr>
          <w:rFonts w:ascii="Arial" w:hAnsi="Arial" w:cs="Arial"/>
          <w:sz w:val="22"/>
          <w:szCs w:val="22"/>
        </w:rPr>
        <w:t>30</w:t>
      </w:r>
      <w:r w:rsidR="00F319B8" w:rsidRPr="00F319B8">
        <w:rPr>
          <w:rFonts w:ascii="Arial" w:hAnsi="Arial" w:cs="Arial"/>
          <w:sz w:val="22"/>
          <w:szCs w:val="22"/>
          <w:vertAlign w:val="superscript"/>
        </w:rPr>
        <w:t>th</w:t>
      </w:r>
      <w:r w:rsidR="00F319B8">
        <w:rPr>
          <w:rFonts w:ascii="Arial" w:hAnsi="Arial" w:cs="Arial"/>
          <w:sz w:val="22"/>
          <w:szCs w:val="22"/>
        </w:rPr>
        <w:t xml:space="preserve"> June 2018</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7777777"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t xml:space="preserve">To approve the </w:t>
      </w:r>
      <w:r w:rsidR="006C02F2">
        <w:rPr>
          <w:rFonts w:ascii="Arial" w:hAnsi="Arial" w:cs="Arial"/>
          <w:i/>
          <w:sz w:val="22"/>
          <w:szCs w:val="22"/>
        </w:rPr>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17195AD8" w14:textId="0410D6D9" w:rsidR="006958DE" w:rsidRDefault="006958DE" w:rsidP="006C02F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w:t>
      </w:r>
      <w:r w:rsidR="006C02F2">
        <w:rPr>
          <w:rFonts w:ascii="Arial" w:hAnsi="Arial" w:cs="Arial"/>
          <w:sz w:val="22"/>
          <w:szCs w:val="22"/>
        </w:rPr>
        <w:t>Bank Reconciliation and Spend Against Budget Report</w:t>
      </w:r>
      <w:r w:rsidR="0026777D">
        <w:rPr>
          <w:rFonts w:ascii="Arial" w:hAnsi="Arial" w:cs="Arial"/>
          <w:sz w:val="22"/>
          <w:szCs w:val="22"/>
        </w:rPr>
        <w:t xml:space="preserve">s for </w:t>
      </w:r>
      <w:r w:rsidR="00F319B8">
        <w:rPr>
          <w:rFonts w:ascii="Arial" w:hAnsi="Arial" w:cs="Arial"/>
          <w:sz w:val="22"/>
          <w:szCs w:val="22"/>
        </w:rPr>
        <w:t>July</w:t>
      </w:r>
      <w:r>
        <w:rPr>
          <w:rFonts w:ascii="Arial" w:hAnsi="Arial" w:cs="Arial"/>
          <w:sz w:val="22"/>
          <w:szCs w:val="22"/>
        </w:rPr>
        <w:t xml:space="preserve"> be approved and </w:t>
      </w:r>
      <w:r w:rsidR="007C5046">
        <w:rPr>
          <w:rFonts w:ascii="Arial" w:hAnsi="Arial" w:cs="Arial"/>
          <w:sz w:val="22"/>
          <w:szCs w:val="22"/>
        </w:rPr>
        <w:t>that the</w:t>
      </w:r>
      <w:r>
        <w:rPr>
          <w:rFonts w:ascii="Arial" w:hAnsi="Arial" w:cs="Arial"/>
          <w:sz w:val="22"/>
          <w:szCs w:val="22"/>
        </w:rPr>
        <w:t xml:space="preserve"> </w:t>
      </w:r>
      <w:r w:rsidR="006C02F2">
        <w:rPr>
          <w:rFonts w:ascii="Arial" w:hAnsi="Arial" w:cs="Arial"/>
          <w:sz w:val="22"/>
          <w:szCs w:val="22"/>
        </w:rPr>
        <w:t xml:space="preserve">Bank Reconciliation as a true and accurate record. </w:t>
      </w:r>
    </w:p>
    <w:p w14:paraId="42BEDFF8" w14:textId="77777777" w:rsidR="006C02F2" w:rsidRPr="006958DE" w:rsidRDefault="006C02F2" w:rsidP="006C02F2">
      <w:pPr>
        <w:ind w:left="1440"/>
        <w:rPr>
          <w:rFonts w:ascii="Arial" w:hAnsi="Arial" w:cs="Arial"/>
          <w:sz w:val="22"/>
          <w:szCs w:val="22"/>
        </w:rPr>
      </w:pPr>
    </w:p>
    <w:p w14:paraId="2FA2FC38" w14:textId="61E9F05D"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4318BD02" w14:textId="150F00A7" w:rsidR="007C5046" w:rsidRPr="007C5046" w:rsidRDefault="007C5046" w:rsidP="00F319B8">
      <w:pPr>
        <w:rPr>
          <w:rFonts w:ascii="Arial" w:hAnsi="Arial" w:cs="Arial"/>
          <w:sz w:val="22"/>
          <w:szCs w:val="22"/>
        </w:rPr>
      </w:pPr>
    </w:p>
    <w:p w14:paraId="56EF4B29" w14:textId="3DCE95BA"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Wilson &amp; Boniface</w:t>
      </w:r>
      <w:r w:rsidR="007C5046">
        <w:rPr>
          <w:rFonts w:ascii="Arial" w:hAnsi="Arial" w:cs="Arial"/>
          <w:sz w:val="22"/>
          <w:szCs w:val="22"/>
        </w:rPr>
        <w:t xml:space="preserve"> </w:t>
      </w:r>
    </w:p>
    <w:p w14:paraId="35234946" w14:textId="77777777" w:rsidR="006F2603" w:rsidRDefault="006F2603" w:rsidP="006F2603">
      <w:pPr>
        <w:ind w:left="1440"/>
        <w:rPr>
          <w:rFonts w:ascii="Arial" w:hAnsi="Arial" w:cs="Arial"/>
          <w:sz w:val="22"/>
          <w:szCs w:val="22"/>
        </w:rPr>
      </w:pPr>
    </w:p>
    <w:p w14:paraId="778974AC" w14:textId="66902AD6"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£20.00</w:t>
      </w:r>
    </w:p>
    <w:p w14:paraId="77D4D18F" w14:textId="6D0A4C03" w:rsidR="00452A9A" w:rsidRDefault="007C5046" w:rsidP="00452A9A">
      <w:pPr>
        <w:ind w:left="720"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t>Grass Cutting</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F319B8">
        <w:rPr>
          <w:rFonts w:ascii="Arial" w:hAnsi="Arial" w:cs="Arial"/>
          <w:sz w:val="22"/>
          <w:szCs w:val="22"/>
          <w:lang w:val="en-US"/>
        </w:rPr>
        <w:t>70</w:t>
      </w:r>
    </w:p>
    <w:p w14:paraId="6F4DDA6D" w14:textId="4AA60AA8" w:rsidR="0026777D" w:rsidRDefault="00F319B8"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HMRC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Qtr 1</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£101.40</w:t>
      </w:r>
    </w:p>
    <w:p w14:paraId="5EF39F6E" w14:textId="519C5A30" w:rsidR="00F319B8" w:rsidRDefault="00F319B8"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Becx Carter </w:t>
      </w:r>
      <w:r>
        <w:rPr>
          <w:rFonts w:ascii="Arial" w:hAnsi="Arial" w:cs="Arial"/>
          <w:sz w:val="22"/>
          <w:szCs w:val="22"/>
          <w:lang w:val="en-US"/>
        </w:rPr>
        <w:tab/>
      </w:r>
      <w:r>
        <w:rPr>
          <w:rFonts w:ascii="Arial" w:hAnsi="Arial" w:cs="Arial"/>
          <w:sz w:val="22"/>
          <w:szCs w:val="22"/>
          <w:lang w:val="en-US"/>
        </w:rPr>
        <w:tab/>
        <w:t>Salary (Via SO)</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£406.15</w:t>
      </w:r>
    </w:p>
    <w:p w14:paraId="763CBA5A" w14:textId="3C8078B9" w:rsidR="00F319B8" w:rsidRDefault="00F319B8"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HMRC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Qtr 2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£101.60</w:t>
      </w:r>
    </w:p>
    <w:p w14:paraId="27A4141F" w14:textId="57B4C84A" w:rsidR="00F319B8" w:rsidRDefault="00F319B8"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Becx Carter</w:t>
      </w:r>
      <w:r>
        <w:rPr>
          <w:rFonts w:ascii="Arial" w:hAnsi="Arial" w:cs="Arial"/>
          <w:sz w:val="22"/>
          <w:szCs w:val="22"/>
          <w:lang w:val="en-US"/>
        </w:rPr>
        <w:tab/>
      </w:r>
      <w:r>
        <w:rPr>
          <w:rFonts w:ascii="Arial" w:hAnsi="Arial" w:cs="Arial"/>
          <w:sz w:val="22"/>
          <w:szCs w:val="22"/>
          <w:lang w:val="en-US"/>
        </w:rPr>
        <w:tab/>
        <w:t>Salary (Via SO)</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£405.95</w:t>
      </w:r>
    </w:p>
    <w:p w14:paraId="4D74B3B2" w14:textId="712EEC96" w:rsidR="00F319B8" w:rsidRDefault="00F319B8"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Becx Carter</w:t>
      </w:r>
      <w:r>
        <w:rPr>
          <w:rFonts w:ascii="Arial" w:hAnsi="Arial" w:cs="Arial"/>
          <w:sz w:val="22"/>
          <w:szCs w:val="22"/>
          <w:lang w:val="en-US"/>
        </w:rPr>
        <w:tab/>
      </w:r>
      <w:r>
        <w:rPr>
          <w:rFonts w:ascii="Arial" w:hAnsi="Arial" w:cs="Arial"/>
          <w:sz w:val="22"/>
          <w:szCs w:val="22"/>
          <w:lang w:val="en-US"/>
        </w:rPr>
        <w:tab/>
        <w:t>Expenses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£83.24</w:t>
      </w:r>
    </w:p>
    <w:p w14:paraId="18C16FD3" w14:textId="77777777"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23BCE94E" w14:textId="77777777" w:rsidR="00C23236" w:rsidRPr="00C23236" w:rsidRDefault="00C23236" w:rsidP="00452A9A">
      <w:pPr>
        <w:rPr>
          <w:rFonts w:ascii="Arial" w:hAnsi="Arial" w:cs="Arial"/>
          <w:b/>
          <w:sz w:val="22"/>
          <w:szCs w:val="22"/>
          <w:lang w:val="en-US"/>
        </w:rPr>
      </w:pPr>
    </w:p>
    <w:p w14:paraId="1085D610" w14:textId="29A13139" w:rsidR="008A4665" w:rsidRPr="003A3984" w:rsidRDefault="003A3984" w:rsidP="006F2603">
      <w:pPr>
        <w:rPr>
          <w:rFonts w:ascii="Arial" w:hAnsi="Arial" w:cs="Arial"/>
          <w:b/>
          <w:sz w:val="22"/>
          <w:szCs w:val="22"/>
          <w:u w:val="single"/>
          <w:lang w:val="en-US"/>
        </w:rPr>
      </w:pPr>
      <w:r>
        <w:rPr>
          <w:rFonts w:ascii="Arial" w:hAnsi="Arial" w:cs="Arial"/>
          <w:b/>
          <w:sz w:val="22"/>
          <w:szCs w:val="22"/>
          <w:lang w:val="en-US"/>
        </w:rPr>
        <w:t>2018.</w:t>
      </w:r>
      <w:r w:rsidR="00F319B8">
        <w:rPr>
          <w:rFonts w:ascii="Arial" w:hAnsi="Arial" w:cs="Arial"/>
          <w:b/>
          <w:sz w:val="22"/>
          <w:szCs w:val="22"/>
          <w:lang w:val="en-US"/>
        </w:rPr>
        <w:t>42</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Pr>
          <w:rFonts w:ascii="Arial" w:hAnsi="Arial" w:cs="Arial"/>
          <w:b/>
          <w:sz w:val="22"/>
          <w:szCs w:val="22"/>
          <w:u w:val="single"/>
          <w:lang w:val="en-US"/>
        </w:rPr>
        <w:t>National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Decisions</w:t>
      </w:r>
    </w:p>
    <w:p w14:paraId="55F9C861" w14:textId="77777777" w:rsidR="000E0A07" w:rsidRDefault="000E0A07" w:rsidP="000E0A07">
      <w:pPr>
        <w:rPr>
          <w:rFonts w:ascii="Arial" w:hAnsi="Arial" w:cs="Arial"/>
          <w:sz w:val="22"/>
          <w:szCs w:val="22"/>
          <w:lang w:val="en-US"/>
        </w:rPr>
      </w:pPr>
    </w:p>
    <w:p w14:paraId="6A891CFC" w14:textId="4DCCBF1F"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p>
    <w:p w14:paraId="1156FD9A" w14:textId="60C744E1" w:rsidR="00452A9A" w:rsidRDefault="00452A9A" w:rsidP="00452A9A">
      <w:pPr>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096"/>
        <w:gridCol w:w="4508"/>
        <w:gridCol w:w="1433"/>
      </w:tblGrid>
      <w:tr w:rsidR="00452A9A" w:rsidRPr="00452A9A" w14:paraId="2748CC1E" w14:textId="77777777" w:rsidTr="00E42C27">
        <w:trPr>
          <w:trHeight w:val="295"/>
        </w:trPr>
        <w:tc>
          <w:tcPr>
            <w:tcW w:w="1440" w:type="dxa"/>
            <w:shd w:val="clear" w:color="auto" w:fill="auto"/>
          </w:tcPr>
          <w:p w14:paraId="3A393091"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Ref</w:t>
            </w:r>
          </w:p>
        </w:tc>
        <w:tc>
          <w:tcPr>
            <w:tcW w:w="2096" w:type="dxa"/>
            <w:shd w:val="clear" w:color="auto" w:fill="auto"/>
          </w:tcPr>
          <w:p w14:paraId="3F090830"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Address</w:t>
            </w:r>
          </w:p>
        </w:tc>
        <w:tc>
          <w:tcPr>
            <w:tcW w:w="4508" w:type="dxa"/>
            <w:shd w:val="clear" w:color="auto" w:fill="auto"/>
          </w:tcPr>
          <w:p w14:paraId="588BE749"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Proposal</w:t>
            </w:r>
          </w:p>
        </w:tc>
        <w:tc>
          <w:tcPr>
            <w:tcW w:w="1433" w:type="dxa"/>
            <w:shd w:val="clear" w:color="auto" w:fill="auto"/>
          </w:tcPr>
          <w:p w14:paraId="0A34D129"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Decision</w:t>
            </w:r>
          </w:p>
        </w:tc>
      </w:tr>
      <w:tr w:rsidR="00452A9A" w:rsidRPr="00452A9A" w14:paraId="6631F788" w14:textId="77777777" w:rsidTr="00E42C27">
        <w:trPr>
          <w:trHeight w:val="961"/>
        </w:trPr>
        <w:tc>
          <w:tcPr>
            <w:tcW w:w="1440" w:type="dxa"/>
            <w:shd w:val="clear" w:color="auto" w:fill="auto"/>
          </w:tcPr>
          <w:p w14:paraId="2ECB538C" w14:textId="0240F3B5" w:rsidR="00452A9A" w:rsidRPr="00452A9A" w:rsidRDefault="00F319B8" w:rsidP="007638A0">
            <w:pPr>
              <w:rPr>
                <w:rFonts w:ascii="Arial" w:hAnsi="Arial" w:cs="Arial"/>
                <w:sz w:val="22"/>
                <w:szCs w:val="22"/>
                <w:lang w:val="en-US"/>
              </w:rPr>
            </w:pPr>
            <w:r>
              <w:rPr>
                <w:rFonts w:ascii="Arial" w:hAnsi="Arial" w:cs="Arial"/>
                <w:sz w:val="22"/>
                <w:szCs w:val="22"/>
                <w:lang w:val="en-US"/>
              </w:rPr>
              <w:t>7/2018/2067</w:t>
            </w:r>
          </w:p>
        </w:tc>
        <w:tc>
          <w:tcPr>
            <w:tcW w:w="2096" w:type="dxa"/>
            <w:shd w:val="clear" w:color="auto" w:fill="auto"/>
          </w:tcPr>
          <w:p w14:paraId="4950E1A0" w14:textId="040BCC3E" w:rsidR="00452A9A" w:rsidRPr="00452A9A" w:rsidRDefault="00F319B8" w:rsidP="007638A0">
            <w:pPr>
              <w:rPr>
                <w:rFonts w:ascii="Arial" w:hAnsi="Arial" w:cs="Arial"/>
                <w:sz w:val="22"/>
                <w:szCs w:val="22"/>
                <w:lang w:val="en-US"/>
              </w:rPr>
            </w:pPr>
            <w:r>
              <w:rPr>
                <w:rFonts w:ascii="Arial" w:hAnsi="Arial" w:cs="Arial"/>
                <w:sz w:val="22"/>
                <w:szCs w:val="22"/>
                <w:lang w:val="en-US"/>
              </w:rPr>
              <w:t>Lake View Cottage, Millbeck Village</w:t>
            </w:r>
          </w:p>
        </w:tc>
        <w:tc>
          <w:tcPr>
            <w:tcW w:w="4508" w:type="dxa"/>
            <w:shd w:val="clear" w:color="auto" w:fill="auto"/>
          </w:tcPr>
          <w:p w14:paraId="3EEC80B4" w14:textId="45383106" w:rsidR="00452A9A" w:rsidRPr="00452A9A" w:rsidRDefault="00F319B8" w:rsidP="007638A0">
            <w:pPr>
              <w:rPr>
                <w:rFonts w:ascii="Arial" w:hAnsi="Arial" w:cs="Arial"/>
                <w:sz w:val="22"/>
                <w:szCs w:val="22"/>
                <w:lang w:val="en-US"/>
              </w:rPr>
            </w:pPr>
            <w:r>
              <w:rPr>
                <w:rFonts w:ascii="Arial" w:hAnsi="Arial" w:cs="Arial"/>
                <w:sz w:val="22"/>
                <w:szCs w:val="22"/>
                <w:lang w:val="en-US"/>
              </w:rPr>
              <w:t>Use of land for siting of shepherds hut for use as holiday letting accommodation</w:t>
            </w:r>
          </w:p>
        </w:tc>
        <w:tc>
          <w:tcPr>
            <w:tcW w:w="1433" w:type="dxa"/>
            <w:shd w:val="clear" w:color="auto" w:fill="auto"/>
          </w:tcPr>
          <w:p w14:paraId="12126178" w14:textId="6D89F24F" w:rsidR="00452A9A" w:rsidRPr="00452A9A" w:rsidRDefault="00F319B8" w:rsidP="007638A0">
            <w:pPr>
              <w:rPr>
                <w:rFonts w:ascii="Arial" w:hAnsi="Arial" w:cs="Arial"/>
                <w:sz w:val="22"/>
                <w:szCs w:val="22"/>
                <w:lang w:val="en-US"/>
              </w:rPr>
            </w:pPr>
            <w:r>
              <w:rPr>
                <w:rFonts w:ascii="Arial" w:hAnsi="Arial" w:cs="Arial"/>
                <w:sz w:val="22"/>
                <w:szCs w:val="22"/>
                <w:lang w:val="en-US"/>
              </w:rPr>
              <w:t>Approved with Conditions</w:t>
            </w:r>
          </w:p>
        </w:tc>
      </w:tr>
      <w:tr w:rsidR="00452A9A" w:rsidRPr="00452A9A" w14:paraId="6E4AB65A" w14:textId="77777777" w:rsidTr="00E42C27">
        <w:trPr>
          <w:trHeight w:val="322"/>
        </w:trPr>
        <w:tc>
          <w:tcPr>
            <w:tcW w:w="1440" w:type="dxa"/>
            <w:shd w:val="clear" w:color="auto" w:fill="auto"/>
          </w:tcPr>
          <w:p w14:paraId="25F20C6D" w14:textId="23DC4094" w:rsidR="00452A9A" w:rsidRPr="00452A9A" w:rsidRDefault="00F319B8" w:rsidP="007638A0">
            <w:pPr>
              <w:rPr>
                <w:rFonts w:ascii="Arial" w:hAnsi="Arial" w:cs="Arial"/>
                <w:sz w:val="22"/>
                <w:szCs w:val="22"/>
                <w:lang w:val="en-US"/>
              </w:rPr>
            </w:pPr>
            <w:r>
              <w:rPr>
                <w:rFonts w:ascii="Arial" w:hAnsi="Arial" w:cs="Arial"/>
                <w:sz w:val="22"/>
                <w:szCs w:val="22"/>
                <w:lang w:val="en-US"/>
              </w:rPr>
              <w:t>7/2018/2086</w:t>
            </w:r>
          </w:p>
        </w:tc>
        <w:tc>
          <w:tcPr>
            <w:tcW w:w="2096" w:type="dxa"/>
            <w:shd w:val="clear" w:color="auto" w:fill="auto"/>
          </w:tcPr>
          <w:p w14:paraId="51D37A47" w14:textId="4ED6A4B1" w:rsidR="00452A9A" w:rsidRPr="00452A9A" w:rsidRDefault="00F319B8" w:rsidP="007638A0">
            <w:pPr>
              <w:rPr>
                <w:rFonts w:ascii="Arial" w:hAnsi="Arial" w:cs="Arial"/>
                <w:sz w:val="22"/>
                <w:szCs w:val="22"/>
                <w:lang w:val="en-US"/>
              </w:rPr>
            </w:pPr>
            <w:r>
              <w:rPr>
                <w:rFonts w:ascii="Arial" w:hAnsi="Arial" w:cs="Arial"/>
                <w:sz w:val="22"/>
                <w:szCs w:val="22"/>
                <w:lang w:val="en-US"/>
              </w:rPr>
              <w:t>The Paddock, Raven Lane, Applethwaite</w:t>
            </w:r>
          </w:p>
        </w:tc>
        <w:tc>
          <w:tcPr>
            <w:tcW w:w="4508" w:type="dxa"/>
            <w:shd w:val="clear" w:color="auto" w:fill="auto"/>
          </w:tcPr>
          <w:p w14:paraId="3906D6FA" w14:textId="7DD2C5A4" w:rsidR="00452A9A" w:rsidRPr="00452A9A" w:rsidRDefault="00087CC1" w:rsidP="007638A0">
            <w:pPr>
              <w:rPr>
                <w:rFonts w:ascii="Arial" w:hAnsi="Arial" w:cs="Arial"/>
                <w:sz w:val="22"/>
                <w:szCs w:val="22"/>
                <w:lang w:val="en-US"/>
              </w:rPr>
            </w:pPr>
            <w:r>
              <w:rPr>
                <w:rFonts w:ascii="Arial" w:hAnsi="Arial" w:cs="Arial"/>
                <w:sz w:val="22"/>
                <w:szCs w:val="22"/>
                <w:lang w:val="en-US"/>
              </w:rPr>
              <w:t>Erection of a green</w:t>
            </w:r>
            <w:bookmarkStart w:id="0" w:name="_GoBack"/>
            <w:bookmarkEnd w:id="0"/>
            <w:r w:rsidR="00F319B8">
              <w:rPr>
                <w:rFonts w:ascii="Arial" w:hAnsi="Arial" w:cs="Arial"/>
                <w:sz w:val="22"/>
                <w:szCs w:val="22"/>
                <w:lang w:val="en-US"/>
              </w:rPr>
              <w:t xml:space="preserve"> house</w:t>
            </w:r>
          </w:p>
        </w:tc>
        <w:tc>
          <w:tcPr>
            <w:tcW w:w="1433" w:type="dxa"/>
            <w:shd w:val="clear" w:color="auto" w:fill="auto"/>
          </w:tcPr>
          <w:p w14:paraId="5671FED9" w14:textId="604064EF" w:rsidR="00452A9A" w:rsidRPr="00452A9A" w:rsidRDefault="00F319B8" w:rsidP="007638A0">
            <w:pPr>
              <w:rPr>
                <w:rFonts w:ascii="Arial" w:hAnsi="Arial" w:cs="Arial"/>
                <w:sz w:val="22"/>
                <w:szCs w:val="22"/>
                <w:lang w:val="en-US"/>
              </w:rPr>
            </w:pPr>
            <w:r>
              <w:rPr>
                <w:rFonts w:ascii="Arial" w:hAnsi="Arial" w:cs="Arial"/>
                <w:sz w:val="22"/>
                <w:szCs w:val="22"/>
                <w:lang w:val="en-US"/>
              </w:rPr>
              <w:t>Approved</w:t>
            </w:r>
          </w:p>
        </w:tc>
      </w:tr>
      <w:tr w:rsidR="00F319B8" w:rsidRPr="00452A9A" w14:paraId="39B6D99B" w14:textId="77777777" w:rsidTr="00E42C27">
        <w:trPr>
          <w:trHeight w:val="322"/>
        </w:trPr>
        <w:tc>
          <w:tcPr>
            <w:tcW w:w="1440" w:type="dxa"/>
            <w:shd w:val="clear" w:color="auto" w:fill="auto"/>
          </w:tcPr>
          <w:p w14:paraId="6A5F1D20" w14:textId="1EEF9EEF" w:rsidR="00F319B8" w:rsidRDefault="00F319B8" w:rsidP="007638A0">
            <w:pPr>
              <w:rPr>
                <w:rFonts w:ascii="Arial" w:hAnsi="Arial" w:cs="Arial"/>
                <w:sz w:val="22"/>
                <w:szCs w:val="22"/>
                <w:lang w:val="en-US"/>
              </w:rPr>
            </w:pPr>
            <w:r>
              <w:rPr>
                <w:rFonts w:ascii="Arial" w:hAnsi="Arial" w:cs="Arial"/>
                <w:sz w:val="22"/>
                <w:szCs w:val="22"/>
                <w:lang w:val="en-US"/>
              </w:rPr>
              <w:t>7/2018/2096</w:t>
            </w:r>
          </w:p>
        </w:tc>
        <w:tc>
          <w:tcPr>
            <w:tcW w:w="2096" w:type="dxa"/>
            <w:shd w:val="clear" w:color="auto" w:fill="auto"/>
          </w:tcPr>
          <w:p w14:paraId="5DED3967" w14:textId="47DCD3C1" w:rsidR="00F319B8" w:rsidRDefault="00F319B8" w:rsidP="007638A0">
            <w:pPr>
              <w:rPr>
                <w:rFonts w:ascii="Arial" w:hAnsi="Arial" w:cs="Arial"/>
                <w:sz w:val="22"/>
                <w:szCs w:val="22"/>
                <w:lang w:val="en-US"/>
              </w:rPr>
            </w:pPr>
            <w:r>
              <w:rPr>
                <w:rFonts w:ascii="Arial" w:hAnsi="Arial" w:cs="Arial"/>
                <w:sz w:val="22"/>
                <w:szCs w:val="22"/>
                <w:lang w:val="en-US"/>
              </w:rPr>
              <w:t>7 Calvert Way, Keswick</w:t>
            </w:r>
          </w:p>
        </w:tc>
        <w:tc>
          <w:tcPr>
            <w:tcW w:w="4508" w:type="dxa"/>
            <w:shd w:val="clear" w:color="auto" w:fill="auto"/>
          </w:tcPr>
          <w:p w14:paraId="70C00A05" w14:textId="3C3BB47C" w:rsidR="00F319B8" w:rsidRDefault="00F319B8" w:rsidP="007638A0">
            <w:pPr>
              <w:rPr>
                <w:rFonts w:ascii="Arial" w:hAnsi="Arial" w:cs="Arial"/>
                <w:sz w:val="22"/>
                <w:szCs w:val="22"/>
                <w:lang w:val="en-US"/>
              </w:rPr>
            </w:pPr>
            <w:r>
              <w:rPr>
                <w:rFonts w:ascii="Arial" w:hAnsi="Arial" w:cs="Arial"/>
                <w:sz w:val="22"/>
                <w:szCs w:val="22"/>
                <w:lang w:val="en-US"/>
              </w:rPr>
              <w:t>Erect a single story shed</w:t>
            </w:r>
          </w:p>
        </w:tc>
        <w:tc>
          <w:tcPr>
            <w:tcW w:w="1433" w:type="dxa"/>
            <w:shd w:val="clear" w:color="auto" w:fill="auto"/>
          </w:tcPr>
          <w:p w14:paraId="124D4759" w14:textId="26739E68" w:rsidR="00F319B8" w:rsidRDefault="00F319B8" w:rsidP="007638A0">
            <w:pPr>
              <w:rPr>
                <w:rFonts w:ascii="Arial" w:hAnsi="Arial" w:cs="Arial"/>
                <w:sz w:val="22"/>
                <w:szCs w:val="22"/>
                <w:lang w:val="en-US"/>
              </w:rPr>
            </w:pPr>
            <w:r>
              <w:rPr>
                <w:rFonts w:ascii="Arial" w:hAnsi="Arial" w:cs="Arial"/>
                <w:sz w:val="22"/>
                <w:szCs w:val="22"/>
                <w:lang w:val="en-US"/>
              </w:rPr>
              <w:t>Approved</w:t>
            </w:r>
          </w:p>
        </w:tc>
      </w:tr>
      <w:tr w:rsidR="00F319B8" w:rsidRPr="00452A9A" w14:paraId="0DDF792D" w14:textId="77777777" w:rsidTr="00E42C27">
        <w:trPr>
          <w:trHeight w:val="322"/>
        </w:trPr>
        <w:tc>
          <w:tcPr>
            <w:tcW w:w="1440" w:type="dxa"/>
            <w:shd w:val="clear" w:color="auto" w:fill="auto"/>
          </w:tcPr>
          <w:p w14:paraId="100D8CD1" w14:textId="3EB13BB3" w:rsidR="00F319B8" w:rsidRDefault="00F319B8" w:rsidP="007638A0">
            <w:pPr>
              <w:rPr>
                <w:rFonts w:ascii="Arial" w:hAnsi="Arial" w:cs="Arial"/>
                <w:sz w:val="22"/>
                <w:szCs w:val="22"/>
                <w:lang w:val="en-US"/>
              </w:rPr>
            </w:pPr>
            <w:r>
              <w:rPr>
                <w:rFonts w:ascii="Arial" w:hAnsi="Arial" w:cs="Arial"/>
                <w:sz w:val="22"/>
                <w:szCs w:val="22"/>
                <w:lang w:val="en-US"/>
              </w:rPr>
              <w:t>7/2018/2080</w:t>
            </w:r>
          </w:p>
        </w:tc>
        <w:tc>
          <w:tcPr>
            <w:tcW w:w="2096" w:type="dxa"/>
            <w:shd w:val="clear" w:color="auto" w:fill="auto"/>
          </w:tcPr>
          <w:p w14:paraId="72DFECCA" w14:textId="4A25C6EB" w:rsidR="00F319B8" w:rsidRDefault="00F319B8" w:rsidP="007638A0">
            <w:pPr>
              <w:rPr>
                <w:rFonts w:ascii="Arial" w:hAnsi="Arial" w:cs="Arial"/>
                <w:sz w:val="22"/>
                <w:szCs w:val="22"/>
                <w:lang w:val="en-US"/>
              </w:rPr>
            </w:pPr>
            <w:r>
              <w:rPr>
                <w:rFonts w:ascii="Arial" w:hAnsi="Arial" w:cs="Arial"/>
                <w:sz w:val="22"/>
                <w:szCs w:val="22"/>
                <w:lang w:val="en-US"/>
              </w:rPr>
              <w:t>Old Windebrowe &amp; adjoining barn</w:t>
            </w:r>
          </w:p>
        </w:tc>
        <w:tc>
          <w:tcPr>
            <w:tcW w:w="4508" w:type="dxa"/>
            <w:shd w:val="clear" w:color="auto" w:fill="auto"/>
          </w:tcPr>
          <w:p w14:paraId="138BEA6F" w14:textId="02AF63FA" w:rsidR="00F319B8" w:rsidRDefault="00F319B8" w:rsidP="007638A0">
            <w:pPr>
              <w:rPr>
                <w:rFonts w:ascii="Arial" w:hAnsi="Arial" w:cs="Arial"/>
                <w:sz w:val="22"/>
                <w:szCs w:val="22"/>
                <w:lang w:val="en-US"/>
              </w:rPr>
            </w:pPr>
            <w:r>
              <w:rPr>
                <w:rFonts w:ascii="Arial" w:hAnsi="Arial" w:cs="Arial"/>
                <w:sz w:val="22"/>
                <w:szCs w:val="22"/>
                <w:lang w:val="en-US"/>
              </w:rPr>
              <w:t>Internal &amp; external alterations &amp; renovation works</w:t>
            </w:r>
          </w:p>
        </w:tc>
        <w:tc>
          <w:tcPr>
            <w:tcW w:w="1433" w:type="dxa"/>
            <w:shd w:val="clear" w:color="auto" w:fill="auto"/>
          </w:tcPr>
          <w:p w14:paraId="79AD7146" w14:textId="02DCEA10" w:rsidR="00F319B8" w:rsidRDefault="00F319B8" w:rsidP="007638A0">
            <w:pPr>
              <w:rPr>
                <w:rFonts w:ascii="Arial" w:hAnsi="Arial" w:cs="Arial"/>
                <w:sz w:val="22"/>
                <w:szCs w:val="22"/>
                <w:lang w:val="en-US"/>
              </w:rPr>
            </w:pPr>
            <w:r>
              <w:rPr>
                <w:rFonts w:ascii="Arial" w:hAnsi="Arial" w:cs="Arial"/>
                <w:sz w:val="22"/>
                <w:szCs w:val="22"/>
                <w:lang w:val="en-US"/>
              </w:rPr>
              <w:t>Listed Building Consent granted</w:t>
            </w:r>
          </w:p>
        </w:tc>
      </w:tr>
      <w:tr w:rsidR="00F319B8" w:rsidRPr="00452A9A" w14:paraId="7BE56D44" w14:textId="77777777" w:rsidTr="00E42C27">
        <w:trPr>
          <w:trHeight w:val="322"/>
        </w:trPr>
        <w:tc>
          <w:tcPr>
            <w:tcW w:w="1440" w:type="dxa"/>
            <w:shd w:val="clear" w:color="auto" w:fill="auto"/>
          </w:tcPr>
          <w:p w14:paraId="5E40583D" w14:textId="05508CBD" w:rsidR="00F319B8" w:rsidRDefault="00F319B8" w:rsidP="007638A0">
            <w:pPr>
              <w:rPr>
                <w:rFonts w:ascii="Arial" w:hAnsi="Arial" w:cs="Arial"/>
                <w:sz w:val="22"/>
                <w:szCs w:val="22"/>
                <w:lang w:val="en-US"/>
              </w:rPr>
            </w:pPr>
            <w:r>
              <w:rPr>
                <w:rFonts w:ascii="Arial" w:hAnsi="Arial" w:cs="Arial"/>
                <w:sz w:val="22"/>
                <w:szCs w:val="22"/>
                <w:lang w:val="en-US"/>
              </w:rPr>
              <w:t>7/2018/2079</w:t>
            </w:r>
          </w:p>
        </w:tc>
        <w:tc>
          <w:tcPr>
            <w:tcW w:w="2096" w:type="dxa"/>
            <w:shd w:val="clear" w:color="auto" w:fill="auto"/>
          </w:tcPr>
          <w:p w14:paraId="6585FD44" w14:textId="52E6FD79" w:rsidR="00F319B8" w:rsidRDefault="00F319B8" w:rsidP="007638A0">
            <w:pPr>
              <w:rPr>
                <w:rFonts w:ascii="Arial" w:hAnsi="Arial" w:cs="Arial"/>
                <w:sz w:val="22"/>
                <w:szCs w:val="22"/>
                <w:lang w:val="en-US"/>
              </w:rPr>
            </w:pPr>
            <w:r>
              <w:rPr>
                <w:rFonts w:ascii="Arial" w:hAnsi="Arial" w:cs="Arial"/>
                <w:sz w:val="22"/>
                <w:szCs w:val="22"/>
                <w:lang w:val="en-US"/>
              </w:rPr>
              <w:t>Old Windebrowe &amp; adjoining barn</w:t>
            </w:r>
          </w:p>
        </w:tc>
        <w:tc>
          <w:tcPr>
            <w:tcW w:w="4508" w:type="dxa"/>
            <w:shd w:val="clear" w:color="auto" w:fill="auto"/>
          </w:tcPr>
          <w:p w14:paraId="60520320" w14:textId="670ABA1F" w:rsidR="00F319B8" w:rsidRDefault="00F319B8" w:rsidP="007638A0">
            <w:pPr>
              <w:rPr>
                <w:rFonts w:ascii="Arial" w:hAnsi="Arial" w:cs="Arial"/>
                <w:sz w:val="22"/>
                <w:szCs w:val="22"/>
                <w:lang w:val="en-US"/>
              </w:rPr>
            </w:pPr>
            <w:r>
              <w:rPr>
                <w:rFonts w:ascii="Arial" w:hAnsi="Arial" w:cs="Arial"/>
                <w:sz w:val="22"/>
                <w:szCs w:val="22"/>
                <w:lang w:val="en-US"/>
              </w:rPr>
              <w:t>External alterations &amp; renovation works</w:t>
            </w:r>
          </w:p>
        </w:tc>
        <w:tc>
          <w:tcPr>
            <w:tcW w:w="1433" w:type="dxa"/>
            <w:shd w:val="clear" w:color="auto" w:fill="auto"/>
          </w:tcPr>
          <w:p w14:paraId="454ED245" w14:textId="64C2ED0D" w:rsidR="00F319B8" w:rsidRDefault="00F319B8" w:rsidP="007638A0">
            <w:pPr>
              <w:rPr>
                <w:rFonts w:ascii="Arial" w:hAnsi="Arial" w:cs="Arial"/>
                <w:sz w:val="22"/>
                <w:szCs w:val="22"/>
                <w:lang w:val="en-US"/>
              </w:rPr>
            </w:pPr>
            <w:r>
              <w:rPr>
                <w:rFonts w:ascii="Arial" w:hAnsi="Arial" w:cs="Arial"/>
                <w:sz w:val="22"/>
                <w:szCs w:val="22"/>
                <w:lang w:val="en-US"/>
              </w:rPr>
              <w:t>Approved</w:t>
            </w:r>
          </w:p>
        </w:tc>
      </w:tr>
      <w:tr w:rsidR="00F319B8" w:rsidRPr="00452A9A" w14:paraId="38D7442D" w14:textId="77777777" w:rsidTr="00E42C27">
        <w:trPr>
          <w:trHeight w:val="322"/>
        </w:trPr>
        <w:tc>
          <w:tcPr>
            <w:tcW w:w="1440" w:type="dxa"/>
            <w:shd w:val="clear" w:color="auto" w:fill="auto"/>
          </w:tcPr>
          <w:p w14:paraId="5D29B6A7" w14:textId="0F0D79DF" w:rsidR="00F319B8" w:rsidRDefault="00F319B8" w:rsidP="007638A0">
            <w:pPr>
              <w:rPr>
                <w:rFonts w:ascii="Arial" w:hAnsi="Arial" w:cs="Arial"/>
                <w:sz w:val="22"/>
                <w:szCs w:val="22"/>
                <w:lang w:val="en-US"/>
              </w:rPr>
            </w:pPr>
            <w:r>
              <w:rPr>
                <w:rFonts w:ascii="Arial" w:hAnsi="Arial" w:cs="Arial"/>
                <w:sz w:val="22"/>
                <w:szCs w:val="22"/>
                <w:lang w:val="en-US"/>
              </w:rPr>
              <w:t>7/2018/2112</w:t>
            </w:r>
          </w:p>
        </w:tc>
        <w:tc>
          <w:tcPr>
            <w:tcW w:w="2096" w:type="dxa"/>
            <w:shd w:val="clear" w:color="auto" w:fill="auto"/>
          </w:tcPr>
          <w:p w14:paraId="24510A59" w14:textId="3018DD8C" w:rsidR="00F319B8" w:rsidRDefault="00F319B8" w:rsidP="007638A0">
            <w:pPr>
              <w:rPr>
                <w:rFonts w:ascii="Arial" w:hAnsi="Arial" w:cs="Arial"/>
                <w:sz w:val="22"/>
                <w:szCs w:val="22"/>
                <w:lang w:val="en-US"/>
              </w:rPr>
            </w:pPr>
            <w:r>
              <w:rPr>
                <w:rFonts w:ascii="Arial" w:hAnsi="Arial" w:cs="Arial"/>
                <w:sz w:val="22"/>
                <w:szCs w:val="22"/>
                <w:lang w:val="en-US"/>
              </w:rPr>
              <w:t>Land near Calvert Trust Stables</w:t>
            </w:r>
          </w:p>
        </w:tc>
        <w:tc>
          <w:tcPr>
            <w:tcW w:w="4508" w:type="dxa"/>
            <w:shd w:val="clear" w:color="auto" w:fill="auto"/>
          </w:tcPr>
          <w:p w14:paraId="5406BE77" w14:textId="4B2FB99E" w:rsidR="00F319B8" w:rsidRDefault="00F319B8" w:rsidP="007638A0">
            <w:pPr>
              <w:rPr>
                <w:rFonts w:ascii="Arial" w:hAnsi="Arial" w:cs="Arial"/>
                <w:sz w:val="22"/>
                <w:szCs w:val="22"/>
                <w:lang w:val="en-US"/>
              </w:rPr>
            </w:pPr>
            <w:r>
              <w:rPr>
                <w:rFonts w:ascii="Arial" w:hAnsi="Arial" w:cs="Arial"/>
                <w:sz w:val="22"/>
                <w:szCs w:val="22"/>
                <w:lang w:val="en-US"/>
              </w:rPr>
              <w:t>Approval of details reserved by condition on planning application approval 7/2017/2187</w:t>
            </w:r>
          </w:p>
        </w:tc>
        <w:tc>
          <w:tcPr>
            <w:tcW w:w="1433" w:type="dxa"/>
            <w:shd w:val="clear" w:color="auto" w:fill="auto"/>
          </w:tcPr>
          <w:p w14:paraId="21C5B5AC" w14:textId="7F122B8E" w:rsidR="00F319B8" w:rsidRDefault="00F319B8" w:rsidP="007638A0">
            <w:pPr>
              <w:rPr>
                <w:rFonts w:ascii="Arial" w:hAnsi="Arial" w:cs="Arial"/>
                <w:sz w:val="22"/>
                <w:szCs w:val="22"/>
                <w:lang w:val="en-US"/>
              </w:rPr>
            </w:pPr>
            <w:r>
              <w:rPr>
                <w:rFonts w:ascii="Arial" w:hAnsi="Arial" w:cs="Arial"/>
                <w:sz w:val="22"/>
                <w:szCs w:val="22"/>
                <w:lang w:val="en-US"/>
              </w:rPr>
              <w:t xml:space="preserve">Condition compliance confirmed </w:t>
            </w:r>
          </w:p>
        </w:tc>
      </w:tr>
      <w:tr w:rsidR="00E42C27" w:rsidRPr="00452A9A" w14:paraId="2730C64F" w14:textId="77777777" w:rsidTr="00143857">
        <w:trPr>
          <w:trHeight w:val="322"/>
        </w:trPr>
        <w:tc>
          <w:tcPr>
            <w:tcW w:w="9477" w:type="dxa"/>
            <w:gridSpan w:val="4"/>
            <w:shd w:val="clear" w:color="auto" w:fill="auto"/>
          </w:tcPr>
          <w:p w14:paraId="37D95222" w14:textId="3AEB715F" w:rsidR="00E42C27" w:rsidRPr="00452A9A" w:rsidRDefault="00E42C27" w:rsidP="007638A0">
            <w:pPr>
              <w:rPr>
                <w:rFonts w:ascii="Arial" w:hAnsi="Arial" w:cs="Arial"/>
                <w:sz w:val="22"/>
                <w:szCs w:val="22"/>
                <w:lang w:val="en-US"/>
              </w:rPr>
            </w:pPr>
            <w:r>
              <w:rPr>
                <w:rFonts w:ascii="Arial" w:hAnsi="Arial" w:cs="Arial"/>
                <w:sz w:val="22"/>
                <w:szCs w:val="22"/>
                <w:lang w:val="en-US"/>
              </w:rPr>
              <w:t xml:space="preserve">7/2018/2066 &amp; 7/2017/2197 various approvals to conditions relating to United Utilities West Cumbria Pipeline </w:t>
            </w:r>
          </w:p>
        </w:tc>
      </w:tr>
    </w:tbl>
    <w:p w14:paraId="5D678EF5" w14:textId="4D3D79B5" w:rsidR="008F4E23" w:rsidRPr="003A3984" w:rsidRDefault="008F4E23" w:rsidP="00452A9A">
      <w:pPr>
        <w:tabs>
          <w:tab w:val="left" w:pos="1622"/>
        </w:tabs>
        <w:rPr>
          <w:rFonts w:ascii="Arial" w:hAnsi="Arial" w:cs="Arial"/>
          <w:sz w:val="22"/>
          <w:szCs w:val="22"/>
          <w:lang w:val="en-US"/>
        </w:rPr>
      </w:pPr>
    </w:p>
    <w:p w14:paraId="5FE55BB5" w14:textId="77777777" w:rsidR="00135DC1" w:rsidRDefault="00135DC1" w:rsidP="00566C5F">
      <w:pPr>
        <w:rPr>
          <w:rFonts w:ascii="Arial" w:hAnsi="Arial" w:cs="Arial"/>
          <w:b/>
          <w:sz w:val="22"/>
          <w:szCs w:val="22"/>
          <w:lang w:val="en-US"/>
        </w:rPr>
      </w:pPr>
    </w:p>
    <w:p w14:paraId="7CFC18B3" w14:textId="77777777" w:rsidR="00135DC1" w:rsidRPr="00135DC1" w:rsidRDefault="00135DC1" w:rsidP="00135DC1">
      <w:pPr>
        <w:pStyle w:val="ListParagraph"/>
        <w:numPr>
          <w:ilvl w:val="0"/>
          <w:numId w:val="3"/>
        </w:numPr>
        <w:rPr>
          <w:rFonts w:ascii="Arial" w:hAnsi="Arial" w:cs="Arial"/>
          <w:sz w:val="22"/>
          <w:szCs w:val="22"/>
          <w:lang w:val="en-US"/>
        </w:rPr>
      </w:pPr>
      <w:r>
        <w:rPr>
          <w:rFonts w:ascii="Arial" w:hAnsi="Arial" w:cs="Arial"/>
          <w:sz w:val="22"/>
          <w:szCs w:val="22"/>
          <w:u w:val="single"/>
          <w:lang w:val="en-US"/>
        </w:rPr>
        <w:t>United Utilities Pipeline Project</w:t>
      </w:r>
    </w:p>
    <w:p w14:paraId="6E4C8515" w14:textId="77777777" w:rsidR="00135DC1" w:rsidRDefault="00135DC1" w:rsidP="00135DC1">
      <w:pPr>
        <w:rPr>
          <w:rFonts w:ascii="Arial" w:hAnsi="Arial" w:cs="Arial"/>
          <w:sz w:val="22"/>
          <w:szCs w:val="22"/>
          <w:lang w:val="en-US"/>
        </w:rPr>
      </w:pPr>
    </w:p>
    <w:p w14:paraId="345BA42C" w14:textId="04AE1CBC" w:rsidR="00614A7E" w:rsidRDefault="00E42C27" w:rsidP="00614A7E">
      <w:pPr>
        <w:ind w:left="1440"/>
        <w:rPr>
          <w:rFonts w:ascii="Arial" w:hAnsi="Arial" w:cs="Arial"/>
          <w:sz w:val="22"/>
          <w:szCs w:val="22"/>
          <w:lang w:val="en-US"/>
        </w:rPr>
      </w:pPr>
      <w:r>
        <w:rPr>
          <w:rFonts w:ascii="Arial" w:hAnsi="Arial" w:cs="Arial"/>
          <w:sz w:val="22"/>
          <w:szCs w:val="22"/>
          <w:lang w:val="en-US"/>
        </w:rPr>
        <w:t>It was noted by all present that the project remains significantly disruptive and appears to be running once again behind schedule with limited information being supplied to local residents.</w:t>
      </w:r>
    </w:p>
    <w:p w14:paraId="26911BD9" w14:textId="27E610DD" w:rsidR="00E42C27" w:rsidRDefault="00E42C27" w:rsidP="00614A7E">
      <w:pPr>
        <w:ind w:left="1440"/>
        <w:rPr>
          <w:rFonts w:ascii="Arial" w:hAnsi="Arial" w:cs="Arial"/>
          <w:sz w:val="22"/>
          <w:szCs w:val="22"/>
          <w:lang w:val="en-US"/>
        </w:rPr>
      </w:pPr>
    </w:p>
    <w:p w14:paraId="1BB64071" w14:textId="7BE6D308" w:rsidR="003A77FA" w:rsidRDefault="00F319B8" w:rsidP="003A77FA">
      <w:pPr>
        <w:ind w:left="1440"/>
        <w:rPr>
          <w:rFonts w:ascii="Arial" w:hAnsi="Arial" w:cs="Arial"/>
          <w:sz w:val="22"/>
          <w:szCs w:val="22"/>
          <w:lang w:val="en-US"/>
        </w:rPr>
      </w:pPr>
      <w:r>
        <w:rPr>
          <w:rFonts w:ascii="Arial" w:hAnsi="Arial" w:cs="Arial"/>
          <w:sz w:val="22"/>
          <w:szCs w:val="22"/>
          <w:lang w:val="en-US"/>
        </w:rPr>
        <w:t xml:space="preserve">The ongoing lack of communication </w:t>
      </w:r>
      <w:r w:rsidR="00087437">
        <w:rPr>
          <w:rFonts w:ascii="Arial" w:hAnsi="Arial" w:cs="Arial"/>
          <w:sz w:val="22"/>
          <w:szCs w:val="22"/>
          <w:lang w:val="en-US"/>
        </w:rPr>
        <w:t xml:space="preserve">was once again noted with disappointment &amp; frustration regarding the progress of the project, the continuing alteration/movement of road closures with no notice/consultation, the closure of the A66 lane with no works done over half term. The lack of communication that has been proactive regarding the generator works at the Applethwaite Depot. In addition the lack of consistency within senior staff and contacts was noted with frustration and disappointment (David Baines, Carl Saunders, Sean Mooney etc). </w:t>
      </w:r>
    </w:p>
    <w:p w14:paraId="613ACBA5" w14:textId="27A36EF5" w:rsidR="00087437" w:rsidRDefault="00087437" w:rsidP="003A77FA">
      <w:pPr>
        <w:ind w:left="1440"/>
        <w:rPr>
          <w:rFonts w:ascii="Arial" w:hAnsi="Arial" w:cs="Arial"/>
          <w:sz w:val="22"/>
          <w:szCs w:val="22"/>
          <w:lang w:val="en-US"/>
        </w:rPr>
      </w:pPr>
    </w:p>
    <w:p w14:paraId="43E463B4" w14:textId="74F23729" w:rsidR="00087437" w:rsidRDefault="00087437" w:rsidP="003A77FA">
      <w:pPr>
        <w:ind w:left="1440"/>
        <w:rPr>
          <w:rFonts w:ascii="Arial" w:hAnsi="Arial" w:cs="Arial"/>
          <w:b/>
          <w:sz w:val="22"/>
          <w:szCs w:val="22"/>
          <w:lang w:val="en-US"/>
        </w:rPr>
      </w:pPr>
      <w:r>
        <w:rPr>
          <w:rFonts w:ascii="Arial" w:hAnsi="Arial" w:cs="Arial"/>
          <w:b/>
          <w:sz w:val="22"/>
          <w:szCs w:val="22"/>
          <w:lang w:val="en-US"/>
        </w:rPr>
        <w:t>Action: Clerk to contact John Hilton &amp; the Steve Mogford of UU regarding the ongoing communication issues that were listed as ‘lessons learnt’ from year 1  which would be improved upon in year 2 (it actually appears to be getting worse).</w:t>
      </w:r>
    </w:p>
    <w:p w14:paraId="0B3B2472" w14:textId="76F1E953" w:rsidR="00087437" w:rsidRDefault="00087437" w:rsidP="003A77FA">
      <w:pPr>
        <w:ind w:left="1440"/>
        <w:rPr>
          <w:rFonts w:ascii="Arial" w:hAnsi="Arial" w:cs="Arial"/>
          <w:b/>
          <w:sz w:val="22"/>
          <w:szCs w:val="22"/>
          <w:lang w:val="en-US"/>
        </w:rPr>
      </w:pPr>
    </w:p>
    <w:p w14:paraId="39911308" w14:textId="63517323" w:rsidR="00087437" w:rsidRPr="00087437" w:rsidRDefault="00087437" w:rsidP="003A77FA">
      <w:pPr>
        <w:ind w:left="1440"/>
        <w:rPr>
          <w:rFonts w:ascii="Arial" w:hAnsi="Arial" w:cs="Arial"/>
          <w:sz w:val="22"/>
          <w:szCs w:val="22"/>
          <w:lang w:val="en-US"/>
        </w:rPr>
      </w:pPr>
      <w:r>
        <w:rPr>
          <w:rFonts w:ascii="Arial" w:hAnsi="Arial" w:cs="Arial"/>
          <w:sz w:val="22"/>
          <w:szCs w:val="22"/>
          <w:lang w:val="en-US"/>
        </w:rPr>
        <w:t xml:space="preserve">The Parish Council noted their ongoing thanks to the Parish Clerk for her ongoing tenacity and work in trying to maintain and develop communications with UU for the benefit of the Parish. </w:t>
      </w:r>
    </w:p>
    <w:p w14:paraId="6BEE69D4" w14:textId="77777777" w:rsidR="003A77FA" w:rsidRPr="003A77FA" w:rsidRDefault="003A77FA" w:rsidP="003A77FA">
      <w:pPr>
        <w:ind w:left="1440"/>
        <w:rPr>
          <w:rFonts w:ascii="Arial" w:hAnsi="Arial" w:cs="Arial"/>
          <w:sz w:val="22"/>
          <w:szCs w:val="22"/>
          <w:lang w:val="en-US"/>
        </w:rPr>
      </w:pPr>
    </w:p>
    <w:p w14:paraId="2FEAA4E3" w14:textId="77777777"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61BF6180"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14A7E">
        <w:rPr>
          <w:rFonts w:ascii="Arial" w:hAnsi="Arial" w:cs="Arial"/>
          <w:b/>
          <w:sz w:val="22"/>
          <w:szCs w:val="22"/>
          <w:lang w:val="en-US"/>
        </w:rPr>
        <w:t>7/</w:t>
      </w:r>
      <w:r w:rsidR="003A77FA">
        <w:rPr>
          <w:rFonts w:ascii="Arial" w:hAnsi="Arial" w:cs="Arial"/>
          <w:b/>
          <w:sz w:val="22"/>
          <w:szCs w:val="22"/>
          <w:lang w:val="en-US"/>
        </w:rPr>
        <w:t>2018/2</w:t>
      </w:r>
      <w:r w:rsidR="00087437">
        <w:rPr>
          <w:rFonts w:ascii="Arial" w:hAnsi="Arial" w:cs="Arial"/>
          <w:b/>
          <w:sz w:val="22"/>
          <w:szCs w:val="22"/>
          <w:lang w:val="en-US"/>
        </w:rPr>
        <w:t>127</w:t>
      </w:r>
    </w:p>
    <w:p w14:paraId="64B4E875" w14:textId="0365BB8C" w:rsidR="003A77FA" w:rsidRP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t>Lyzzick Gate, Underskiddaw</w:t>
      </w:r>
    </w:p>
    <w:p w14:paraId="4E246D9D" w14:textId="17DBFB20" w:rsidR="000E0A07" w:rsidRDefault="000E0A07" w:rsidP="003316DF">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087437">
        <w:rPr>
          <w:rFonts w:ascii="Arial" w:hAnsi="Arial" w:cs="Arial"/>
          <w:sz w:val="22"/>
          <w:szCs w:val="22"/>
          <w:lang w:val="en-US"/>
        </w:rPr>
        <w:tab/>
        <w:t>Extensions &amp; alterations</w:t>
      </w:r>
    </w:p>
    <w:p w14:paraId="668DEE2F" w14:textId="77777777" w:rsidR="000E0A07" w:rsidRDefault="000E0A07" w:rsidP="000E0A07">
      <w:pPr>
        <w:pStyle w:val="ListParagraph"/>
        <w:ind w:firstLine="720"/>
        <w:rPr>
          <w:rFonts w:ascii="Arial" w:hAnsi="Arial" w:cs="Arial"/>
          <w:sz w:val="22"/>
          <w:szCs w:val="22"/>
          <w:lang w:val="en-US"/>
        </w:rPr>
      </w:pPr>
    </w:p>
    <w:p w14:paraId="0CF62DAF" w14:textId="78C2BF87" w:rsidR="0010160D" w:rsidRDefault="000E0A07"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3A77FA">
        <w:rPr>
          <w:rFonts w:ascii="Arial" w:hAnsi="Arial" w:cs="Arial"/>
          <w:sz w:val="22"/>
          <w:szCs w:val="22"/>
          <w:lang w:val="en-US"/>
        </w:rPr>
        <w:t>that Underskiddaw Parish Council have no comments or objections</w:t>
      </w:r>
    </w:p>
    <w:p w14:paraId="47FF96CE" w14:textId="77777777" w:rsidR="000E0A07" w:rsidRDefault="000E0A07" w:rsidP="000E0A07">
      <w:pPr>
        <w:pStyle w:val="ListParagraph"/>
        <w:ind w:left="1440"/>
        <w:rPr>
          <w:rFonts w:ascii="Arial" w:hAnsi="Arial" w:cs="Arial"/>
          <w:sz w:val="22"/>
          <w:szCs w:val="22"/>
          <w:lang w:val="en-US"/>
        </w:rPr>
      </w:pPr>
    </w:p>
    <w:p w14:paraId="2CC9A1F0" w14:textId="623A8EE2" w:rsidR="000E0A07" w:rsidRDefault="000E0A07" w:rsidP="00614A7E">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7B886338" w14:textId="3A53437F" w:rsidR="003A77FA" w:rsidRDefault="003A77FA" w:rsidP="00614A7E">
      <w:pPr>
        <w:pStyle w:val="ListParagraph"/>
        <w:ind w:left="1440"/>
        <w:rPr>
          <w:rFonts w:ascii="Arial" w:hAnsi="Arial" w:cs="Arial"/>
          <w:b/>
          <w:sz w:val="22"/>
          <w:szCs w:val="22"/>
          <w:lang w:val="en-US"/>
        </w:rPr>
      </w:pPr>
    </w:p>
    <w:p w14:paraId="27512532" w14:textId="0192374C"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Pr>
          <w:rFonts w:ascii="Arial" w:hAnsi="Arial" w:cs="Arial"/>
          <w:b/>
          <w:sz w:val="22"/>
          <w:szCs w:val="22"/>
          <w:lang w:val="en-US"/>
        </w:rPr>
        <w:t>7/2018/2</w:t>
      </w:r>
      <w:r w:rsidR="00087437">
        <w:rPr>
          <w:rFonts w:ascii="Arial" w:hAnsi="Arial" w:cs="Arial"/>
          <w:b/>
          <w:sz w:val="22"/>
          <w:szCs w:val="22"/>
          <w:lang w:val="en-US"/>
        </w:rPr>
        <w:t>116</w:t>
      </w:r>
    </w:p>
    <w:p w14:paraId="4D88CAF9" w14:textId="6F9697AB"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 xml:space="preserve">Location: </w:t>
      </w:r>
      <w:r w:rsidR="008766F1">
        <w:rPr>
          <w:rFonts w:ascii="Arial" w:hAnsi="Arial" w:cs="Arial"/>
          <w:sz w:val="22"/>
          <w:szCs w:val="22"/>
          <w:lang w:val="en-US"/>
        </w:rPr>
        <w:tab/>
        <w:t>Site of the Keswick to</w:t>
      </w:r>
      <w:r w:rsidR="00087437">
        <w:rPr>
          <w:rFonts w:ascii="Arial" w:hAnsi="Arial" w:cs="Arial"/>
          <w:sz w:val="22"/>
          <w:szCs w:val="22"/>
          <w:lang w:val="en-US"/>
        </w:rPr>
        <w:t xml:space="preserve"> Threlkeld Railway</w:t>
      </w:r>
    </w:p>
    <w:p w14:paraId="0ED556F3" w14:textId="4BB7B5CC" w:rsidR="003A77FA" w:rsidRDefault="003A77FA" w:rsidP="00087437">
      <w:pPr>
        <w:pStyle w:val="ListParagraph"/>
        <w:ind w:left="2880" w:hanging="1440"/>
        <w:rPr>
          <w:rFonts w:ascii="Arial" w:hAnsi="Arial" w:cs="Arial"/>
          <w:sz w:val="22"/>
          <w:szCs w:val="22"/>
          <w:lang w:val="en-US"/>
        </w:rPr>
      </w:pPr>
      <w:r>
        <w:rPr>
          <w:rFonts w:ascii="Arial" w:hAnsi="Arial" w:cs="Arial"/>
          <w:sz w:val="22"/>
          <w:szCs w:val="22"/>
          <w:lang w:val="en-US"/>
        </w:rPr>
        <w:lastRenderedPageBreak/>
        <w:t xml:space="preserve">Proposal: </w:t>
      </w:r>
      <w:r w:rsidR="00087437">
        <w:rPr>
          <w:rFonts w:ascii="Arial" w:hAnsi="Arial" w:cs="Arial"/>
          <w:sz w:val="22"/>
          <w:szCs w:val="22"/>
          <w:lang w:val="en-US"/>
        </w:rPr>
        <w:tab/>
        <w:t>Reinstatement, improvement &amp; resurfacing of a traffic free multi user trail along a section of a former railway line</w:t>
      </w:r>
    </w:p>
    <w:p w14:paraId="6E6E9A8C" w14:textId="242BD23D" w:rsidR="003A77FA" w:rsidRDefault="003A77FA" w:rsidP="00614A7E">
      <w:pPr>
        <w:pStyle w:val="ListParagraph"/>
        <w:ind w:left="1440"/>
        <w:rPr>
          <w:rFonts w:ascii="Arial" w:hAnsi="Arial" w:cs="Arial"/>
          <w:sz w:val="22"/>
          <w:szCs w:val="22"/>
          <w:lang w:val="en-US"/>
        </w:rPr>
      </w:pPr>
    </w:p>
    <w:p w14:paraId="402D3EDC" w14:textId="7CB2965E" w:rsidR="003A77FA" w:rsidRDefault="003A77FA"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t>
      </w:r>
      <w:r w:rsidR="00087437">
        <w:rPr>
          <w:rFonts w:ascii="Arial" w:hAnsi="Arial" w:cs="Arial"/>
          <w:sz w:val="22"/>
          <w:szCs w:val="22"/>
          <w:lang w:val="en-US"/>
        </w:rPr>
        <w:t xml:space="preserve">fully support the reinstatement of this important local asset. The Parish Council have one concern which is regarding the use of tarmac as the surface of the new route, this is out of keeping with other multi user footways. The Parish Council would prefer a more natural surface that meets the needs of users and is more visually in keeping with the local environment. </w:t>
      </w:r>
    </w:p>
    <w:p w14:paraId="7273ADEA" w14:textId="5AE3CCFD" w:rsidR="003A77FA" w:rsidRDefault="003A77FA" w:rsidP="00614A7E">
      <w:pPr>
        <w:pStyle w:val="ListParagraph"/>
        <w:ind w:left="1440"/>
        <w:rPr>
          <w:rFonts w:ascii="Arial" w:hAnsi="Arial" w:cs="Arial"/>
          <w:sz w:val="22"/>
          <w:szCs w:val="22"/>
          <w:lang w:val="en-US"/>
        </w:rPr>
      </w:pPr>
    </w:p>
    <w:p w14:paraId="703BDDCC" w14:textId="14BF2C46"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Action: Clerk to submit these comments</w:t>
      </w:r>
    </w:p>
    <w:p w14:paraId="0512292A" w14:textId="6A3F85F6" w:rsidR="003A77FA" w:rsidRDefault="00087437" w:rsidP="00614A7E">
      <w:pPr>
        <w:pStyle w:val="ListParagraph"/>
        <w:ind w:left="1440"/>
        <w:rPr>
          <w:rFonts w:ascii="Arial" w:hAnsi="Arial" w:cs="Arial"/>
          <w:b/>
          <w:sz w:val="22"/>
          <w:szCs w:val="22"/>
          <w:lang w:val="en-US"/>
        </w:rPr>
      </w:pPr>
      <w:r>
        <w:rPr>
          <w:rFonts w:ascii="Arial" w:hAnsi="Arial" w:cs="Arial"/>
          <w:b/>
          <w:sz w:val="22"/>
          <w:szCs w:val="22"/>
          <w:lang w:val="en-US"/>
        </w:rPr>
        <w:tab/>
      </w:r>
    </w:p>
    <w:p w14:paraId="3B98687F" w14:textId="08086360"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Pr>
          <w:rFonts w:ascii="Arial" w:hAnsi="Arial" w:cs="Arial"/>
          <w:b/>
          <w:sz w:val="22"/>
          <w:szCs w:val="22"/>
          <w:lang w:val="en-US"/>
        </w:rPr>
        <w:t>7/</w:t>
      </w:r>
      <w:r w:rsidR="00087437">
        <w:rPr>
          <w:rFonts w:ascii="Arial" w:hAnsi="Arial" w:cs="Arial"/>
          <w:b/>
          <w:sz w:val="22"/>
          <w:szCs w:val="22"/>
          <w:lang w:val="en-US"/>
        </w:rPr>
        <w:t>2018/2160</w:t>
      </w:r>
    </w:p>
    <w:p w14:paraId="07B23EBB" w14:textId="385E48BB"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Location:</w:t>
      </w:r>
      <w:r w:rsidR="00087437">
        <w:rPr>
          <w:rFonts w:ascii="Arial" w:hAnsi="Arial" w:cs="Arial"/>
          <w:sz w:val="22"/>
          <w:szCs w:val="22"/>
          <w:lang w:val="en-US"/>
        </w:rPr>
        <w:tab/>
      </w:r>
      <w:r>
        <w:rPr>
          <w:rFonts w:ascii="Arial" w:hAnsi="Arial" w:cs="Arial"/>
          <w:sz w:val="22"/>
          <w:szCs w:val="22"/>
          <w:lang w:val="en-US"/>
        </w:rPr>
        <w:t xml:space="preserve"> </w:t>
      </w:r>
      <w:r w:rsidR="00087437">
        <w:rPr>
          <w:rFonts w:ascii="Arial" w:hAnsi="Arial" w:cs="Arial"/>
          <w:sz w:val="22"/>
          <w:szCs w:val="22"/>
          <w:lang w:val="en-US"/>
        </w:rPr>
        <w:t>Field View, Applethwaite</w:t>
      </w:r>
    </w:p>
    <w:p w14:paraId="011AF3C2" w14:textId="22CED99E"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 xml:space="preserve">Proposal: </w:t>
      </w:r>
      <w:r w:rsidR="00087437">
        <w:rPr>
          <w:rFonts w:ascii="Arial" w:hAnsi="Arial" w:cs="Arial"/>
          <w:sz w:val="22"/>
          <w:szCs w:val="22"/>
          <w:lang w:val="en-US"/>
        </w:rPr>
        <w:tab/>
        <w:t>Construction of stock shed/agricultural store on land attached to field view.</w:t>
      </w:r>
    </w:p>
    <w:p w14:paraId="7A5EC911" w14:textId="21549CC5" w:rsidR="003A77FA" w:rsidRDefault="003A77FA" w:rsidP="00614A7E">
      <w:pPr>
        <w:pStyle w:val="ListParagraph"/>
        <w:ind w:left="1440"/>
        <w:rPr>
          <w:rFonts w:ascii="Arial" w:hAnsi="Arial" w:cs="Arial"/>
          <w:sz w:val="22"/>
          <w:szCs w:val="22"/>
          <w:lang w:val="en-US"/>
        </w:rPr>
      </w:pPr>
    </w:p>
    <w:p w14:paraId="460EF454" w14:textId="1414BCE5" w:rsidR="003A77FA" w:rsidRDefault="00D950F3" w:rsidP="00614A7E">
      <w:pPr>
        <w:pStyle w:val="ListParagraph"/>
        <w:ind w:left="1440"/>
        <w:rPr>
          <w:rFonts w:ascii="Arial" w:hAnsi="Arial" w:cs="Arial"/>
          <w:sz w:val="22"/>
          <w:szCs w:val="22"/>
          <w:lang w:val="en-US"/>
        </w:rPr>
      </w:pPr>
      <w:r>
        <w:rPr>
          <w:rFonts w:ascii="Arial" w:hAnsi="Arial" w:cs="Arial"/>
          <w:b/>
          <w:sz w:val="22"/>
          <w:szCs w:val="22"/>
          <w:lang w:val="en-US"/>
        </w:rPr>
        <w:t>Resolved</w:t>
      </w:r>
      <w:r w:rsidR="003A77FA">
        <w:rPr>
          <w:rFonts w:ascii="Arial" w:hAnsi="Arial" w:cs="Arial"/>
          <w:b/>
          <w:sz w:val="22"/>
          <w:szCs w:val="22"/>
          <w:lang w:val="en-US"/>
        </w:rPr>
        <w:t xml:space="preserve"> </w:t>
      </w:r>
      <w:r w:rsidR="003A77FA">
        <w:rPr>
          <w:rFonts w:ascii="Arial" w:hAnsi="Arial" w:cs="Arial"/>
          <w:sz w:val="22"/>
          <w:szCs w:val="22"/>
          <w:lang w:val="en-US"/>
        </w:rPr>
        <w:t>by all present that Underskiddaw Parish Council have no comments or objections.</w:t>
      </w:r>
    </w:p>
    <w:p w14:paraId="5366C727" w14:textId="28F31596" w:rsidR="003A77FA" w:rsidRDefault="003A77FA" w:rsidP="00614A7E">
      <w:pPr>
        <w:pStyle w:val="ListParagraph"/>
        <w:ind w:left="1440"/>
        <w:rPr>
          <w:rFonts w:ascii="Arial" w:hAnsi="Arial" w:cs="Arial"/>
          <w:sz w:val="22"/>
          <w:szCs w:val="22"/>
          <w:lang w:val="en-US"/>
        </w:rPr>
      </w:pPr>
    </w:p>
    <w:p w14:paraId="108FDCFC" w14:textId="72CC2562" w:rsidR="003A77FA" w:rsidRP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31E95899" w14:textId="43AE0636" w:rsidR="00524B1B" w:rsidRPr="003A77FA" w:rsidRDefault="00524B1B" w:rsidP="003A77FA">
      <w:pPr>
        <w:rPr>
          <w:rFonts w:ascii="Arial" w:hAnsi="Arial" w:cs="Arial"/>
          <w:sz w:val="22"/>
          <w:szCs w:val="22"/>
        </w:rPr>
      </w:pPr>
    </w:p>
    <w:p w14:paraId="5FF8B814" w14:textId="011BB880" w:rsidR="006F2603" w:rsidRDefault="0010160D" w:rsidP="006F2603">
      <w:pPr>
        <w:rPr>
          <w:rFonts w:ascii="Arial" w:hAnsi="Arial" w:cs="Arial"/>
          <w:b/>
          <w:sz w:val="22"/>
          <w:szCs w:val="22"/>
          <w:u w:val="single"/>
        </w:rPr>
      </w:pPr>
      <w:r>
        <w:rPr>
          <w:rFonts w:ascii="Arial" w:hAnsi="Arial" w:cs="Arial"/>
          <w:b/>
          <w:sz w:val="22"/>
          <w:szCs w:val="22"/>
        </w:rPr>
        <w:t>2018.</w:t>
      </w:r>
      <w:r w:rsidR="00087437">
        <w:rPr>
          <w:rFonts w:ascii="Arial" w:hAnsi="Arial" w:cs="Arial"/>
          <w:b/>
          <w:sz w:val="22"/>
          <w:szCs w:val="22"/>
        </w:rPr>
        <w:t>43</w:t>
      </w:r>
      <w:r w:rsidR="006F2603">
        <w:rPr>
          <w:rFonts w:ascii="Arial" w:hAnsi="Arial" w:cs="Arial"/>
          <w:b/>
          <w:sz w:val="22"/>
          <w:szCs w:val="22"/>
        </w:rPr>
        <w:tab/>
      </w:r>
      <w:r w:rsidR="006F2603">
        <w:rPr>
          <w:rFonts w:ascii="Arial" w:hAnsi="Arial" w:cs="Arial"/>
          <w:b/>
          <w:sz w:val="22"/>
          <w:szCs w:val="22"/>
          <w:u w:val="single"/>
        </w:rPr>
        <w:t>Members Reports</w:t>
      </w:r>
    </w:p>
    <w:p w14:paraId="495A97B5" w14:textId="62F38016" w:rsidR="008C26F3" w:rsidRPr="00524B1B" w:rsidRDefault="00524B1B" w:rsidP="0010160D">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337ADF29" w14:textId="77777777" w:rsidR="008C26F3" w:rsidRDefault="008C26F3" w:rsidP="008C26F3">
      <w:pPr>
        <w:ind w:left="1440"/>
        <w:rPr>
          <w:rFonts w:ascii="Arial" w:hAnsi="Arial" w:cs="Arial"/>
          <w:sz w:val="22"/>
          <w:szCs w:val="22"/>
        </w:rPr>
      </w:pPr>
    </w:p>
    <w:p w14:paraId="0BCFEAA9" w14:textId="77777777" w:rsidR="006B41E6" w:rsidRDefault="006B41E6" w:rsidP="006B41E6">
      <w:pPr>
        <w:pStyle w:val="ListParagraph"/>
        <w:numPr>
          <w:ilvl w:val="0"/>
          <w:numId w:val="4"/>
        </w:numPr>
        <w:rPr>
          <w:rFonts w:ascii="Arial" w:hAnsi="Arial" w:cs="Arial"/>
          <w:sz w:val="22"/>
          <w:szCs w:val="22"/>
        </w:rPr>
      </w:pPr>
      <w:r w:rsidRPr="006B41E6">
        <w:rPr>
          <w:rFonts w:ascii="Arial" w:hAnsi="Arial" w:cs="Arial"/>
          <w:sz w:val="22"/>
          <w:szCs w:val="22"/>
        </w:rPr>
        <w:t>Derwent 7</w:t>
      </w:r>
      <w:r w:rsidR="00D72C05">
        <w:rPr>
          <w:rFonts w:ascii="Arial" w:hAnsi="Arial" w:cs="Arial"/>
          <w:sz w:val="22"/>
          <w:szCs w:val="22"/>
        </w:rPr>
        <w:t xml:space="preserve">- It was noted by those present that the Derwent 7 is struggling and that a final decision on the future of the Derwent 7 would be taken following discussion with ABC as the funder of the group. </w:t>
      </w:r>
    </w:p>
    <w:p w14:paraId="6747DB11" w14:textId="76889420" w:rsidR="00087437" w:rsidRDefault="0010160D" w:rsidP="00614A7E">
      <w:pPr>
        <w:pStyle w:val="ListParagraph"/>
        <w:numPr>
          <w:ilvl w:val="0"/>
          <w:numId w:val="4"/>
        </w:numPr>
        <w:rPr>
          <w:rFonts w:ascii="Arial" w:hAnsi="Arial" w:cs="Arial"/>
          <w:sz w:val="22"/>
          <w:szCs w:val="22"/>
        </w:rPr>
      </w:pPr>
      <w:r>
        <w:rPr>
          <w:rFonts w:ascii="Arial" w:hAnsi="Arial" w:cs="Arial"/>
          <w:sz w:val="22"/>
          <w:szCs w:val="22"/>
        </w:rPr>
        <w:t xml:space="preserve">Village Hall- </w:t>
      </w:r>
      <w:r w:rsidR="00087437">
        <w:rPr>
          <w:rFonts w:ascii="Arial" w:hAnsi="Arial" w:cs="Arial"/>
          <w:sz w:val="22"/>
          <w:szCs w:val="22"/>
        </w:rPr>
        <w:t>Following the committee resigning, the ex-chair has circulated a letter to all in the village asking for volunteers to attend a meeting to look at protecting and moving forward with the management of this vital local asset. A few responses have been received and it is hoped more will be received in time.</w:t>
      </w:r>
    </w:p>
    <w:p w14:paraId="6E7ED399" w14:textId="77777777" w:rsidR="00087437" w:rsidRDefault="00087437" w:rsidP="00087437">
      <w:pPr>
        <w:rPr>
          <w:rFonts w:ascii="Arial" w:hAnsi="Arial" w:cs="Arial"/>
          <w:sz w:val="22"/>
          <w:szCs w:val="22"/>
        </w:rPr>
      </w:pPr>
    </w:p>
    <w:p w14:paraId="6656A61A" w14:textId="62524FBB" w:rsidR="00087437" w:rsidRDefault="00087437" w:rsidP="00087437">
      <w:pPr>
        <w:ind w:left="1440"/>
        <w:rPr>
          <w:rFonts w:ascii="Arial" w:hAnsi="Arial" w:cs="Arial"/>
          <w:b/>
          <w:sz w:val="22"/>
          <w:szCs w:val="22"/>
        </w:rPr>
      </w:pPr>
      <w:r>
        <w:rPr>
          <w:rFonts w:ascii="Arial" w:hAnsi="Arial" w:cs="Arial"/>
          <w:b/>
          <w:sz w:val="22"/>
          <w:szCs w:val="22"/>
        </w:rPr>
        <w:t xml:space="preserve">Action: Clerk to submit a letter of support from the Parish Council for the efforts of the Ex-Chair in trying to move forward with this project and confirming that once a meeting is called one member of the Parish Council will attend. </w:t>
      </w:r>
    </w:p>
    <w:p w14:paraId="1E140208" w14:textId="77777777" w:rsidR="00087437" w:rsidRDefault="00087437" w:rsidP="00087437">
      <w:pPr>
        <w:ind w:left="1440"/>
        <w:rPr>
          <w:rFonts w:ascii="Arial" w:hAnsi="Arial" w:cs="Arial"/>
          <w:b/>
          <w:sz w:val="22"/>
          <w:szCs w:val="22"/>
        </w:rPr>
      </w:pPr>
    </w:p>
    <w:p w14:paraId="1B70E491" w14:textId="71161E87" w:rsidR="0010160D" w:rsidRPr="00087437" w:rsidRDefault="00087437" w:rsidP="00087437">
      <w:pPr>
        <w:ind w:left="1440"/>
        <w:rPr>
          <w:rFonts w:ascii="Arial" w:hAnsi="Arial" w:cs="Arial"/>
          <w:sz w:val="22"/>
          <w:szCs w:val="22"/>
        </w:rPr>
      </w:pPr>
      <w:r>
        <w:rPr>
          <w:rFonts w:ascii="Arial" w:hAnsi="Arial" w:cs="Arial"/>
          <w:b/>
          <w:sz w:val="22"/>
          <w:szCs w:val="22"/>
        </w:rPr>
        <w:t xml:space="preserve">Action: Clerk to contact the Ex-Chair to see if she would like a copy of the letter distributed recently to be sent via the Parish Council email distribution list for wider attention. </w:t>
      </w:r>
    </w:p>
    <w:p w14:paraId="426A02CD" w14:textId="3E84DDA8" w:rsidR="006F2603" w:rsidRDefault="006F2603" w:rsidP="006F2603">
      <w:pPr>
        <w:rPr>
          <w:rFonts w:ascii="Arial" w:hAnsi="Arial" w:cs="Arial"/>
          <w:b/>
          <w:sz w:val="22"/>
          <w:szCs w:val="22"/>
          <w:lang w:val="en-US"/>
        </w:rPr>
      </w:pPr>
    </w:p>
    <w:p w14:paraId="77FA4F28" w14:textId="7F1875CB" w:rsidR="006F2603" w:rsidRDefault="0010160D" w:rsidP="006F2603">
      <w:pPr>
        <w:rPr>
          <w:rFonts w:ascii="Arial" w:hAnsi="Arial" w:cs="Arial"/>
          <w:b/>
          <w:sz w:val="22"/>
          <w:szCs w:val="22"/>
          <w:u w:val="single"/>
          <w:lang w:val="en-US"/>
        </w:rPr>
      </w:pPr>
      <w:r>
        <w:rPr>
          <w:rFonts w:ascii="Arial" w:hAnsi="Arial" w:cs="Arial"/>
          <w:b/>
          <w:sz w:val="22"/>
          <w:szCs w:val="22"/>
          <w:lang w:val="en-US"/>
        </w:rPr>
        <w:t>2018.</w:t>
      </w:r>
      <w:r w:rsidR="00087437">
        <w:rPr>
          <w:rFonts w:ascii="Arial" w:hAnsi="Arial" w:cs="Arial"/>
          <w:b/>
          <w:sz w:val="22"/>
          <w:szCs w:val="22"/>
          <w:lang w:val="en-US"/>
        </w:rPr>
        <w:t>44</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8BBA5D2" w14:textId="77777777" w:rsidR="006B41E6" w:rsidRDefault="006B41E6" w:rsidP="006F2603">
      <w:pPr>
        <w:rPr>
          <w:rFonts w:ascii="Arial" w:hAnsi="Arial" w:cs="Arial"/>
          <w:b/>
          <w:sz w:val="22"/>
          <w:szCs w:val="22"/>
          <w:u w:val="single"/>
          <w:lang w:val="en-US"/>
        </w:rPr>
      </w:pPr>
    </w:p>
    <w:p w14:paraId="31D53F88" w14:textId="5892A8AB" w:rsidR="00F178A5" w:rsidRDefault="006B41E6"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087437">
        <w:rPr>
          <w:rFonts w:ascii="Arial" w:hAnsi="Arial" w:cs="Arial"/>
          <w:sz w:val="22"/>
          <w:szCs w:val="22"/>
          <w:lang w:val="en-US"/>
        </w:rPr>
        <w:t>25</w:t>
      </w:r>
      <w:r w:rsidR="00087437" w:rsidRPr="00087437">
        <w:rPr>
          <w:rFonts w:ascii="Arial" w:hAnsi="Arial" w:cs="Arial"/>
          <w:sz w:val="22"/>
          <w:szCs w:val="22"/>
          <w:vertAlign w:val="superscript"/>
          <w:lang w:val="en-US"/>
        </w:rPr>
        <w:t>th</w:t>
      </w:r>
      <w:r w:rsidR="00087437">
        <w:rPr>
          <w:rFonts w:ascii="Arial" w:hAnsi="Arial" w:cs="Arial"/>
          <w:sz w:val="22"/>
          <w:szCs w:val="22"/>
          <w:lang w:val="en-US"/>
        </w:rPr>
        <w:t xml:space="preserve"> September 2018</w:t>
      </w:r>
      <w:r w:rsidR="00614A7E">
        <w:rPr>
          <w:rFonts w:ascii="Arial" w:hAnsi="Arial" w:cs="Arial"/>
          <w:sz w:val="22"/>
          <w:szCs w:val="22"/>
          <w:lang w:val="en-US"/>
        </w:rPr>
        <w:t xml:space="preserve"> at </w:t>
      </w:r>
      <w:r w:rsidR="003A77FA">
        <w:rPr>
          <w:rFonts w:ascii="Arial" w:hAnsi="Arial" w:cs="Arial"/>
          <w:sz w:val="22"/>
          <w:szCs w:val="22"/>
          <w:lang w:val="en-US"/>
        </w:rPr>
        <w:t xml:space="preserve">14:00 </w:t>
      </w:r>
      <w:r w:rsidR="00087437">
        <w:rPr>
          <w:rFonts w:ascii="Arial" w:hAnsi="Arial" w:cs="Arial"/>
          <w:sz w:val="22"/>
          <w:szCs w:val="22"/>
          <w:lang w:val="en-US"/>
        </w:rPr>
        <w:t>in Underskiddaw</w:t>
      </w:r>
      <w:r w:rsidR="0010160D">
        <w:rPr>
          <w:rFonts w:ascii="Arial" w:hAnsi="Arial" w:cs="Arial"/>
          <w:sz w:val="22"/>
          <w:szCs w:val="22"/>
          <w:lang w:val="en-US"/>
        </w:rPr>
        <w:t xml:space="preserve"> Church Rooms. </w:t>
      </w:r>
    </w:p>
    <w:p w14:paraId="2DAD4983" w14:textId="77777777" w:rsidR="006F2603" w:rsidRDefault="006F2603" w:rsidP="006F2603">
      <w:pPr>
        <w:rPr>
          <w:rFonts w:ascii="Arial" w:hAnsi="Arial" w:cs="Arial"/>
          <w:sz w:val="22"/>
          <w:szCs w:val="22"/>
          <w:lang w:val="en-US"/>
        </w:rPr>
      </w:pPr>
    </w:p>
    <w:p w14:paraId="6BEA01ED" w14:textId="6DC462B6" w:rsidR="006F2603" w:rsidRDefault="00087437" w:rsidP="006F2603">
      <w:pPr>
        <w:ind w:left="720" w:firstLine="720"/>
        <w:rPr>
          <w:rFonts w:ascii="Arial" w:hAnsi="Arial" w:cs="Arial"/>
          <w:sz w:val="22"/>
          <w:szCs w:val="22"/>
          <w:lang w:val="en-US"/>
        </w:rPr>
      </w:pPr>
      <w:r>
        <w:rPr>
          <w:rFonts w:ascii="Arial" w:hAnsi="Arial" w:cs="Arial"/>
          <w:sz w:val="22"/>
          <w:szCs w:val="22"/>
          <w:lang w:val="en-US"/>
        </w:rPr>
        <w:t>Meeting Closed at 14:50</w:t>
      </w:r>
    </w:p>
    <w:sectPr w:rsidR="006F2603" w:rsidSect="00601AD0">
      <w:footerReference w:type="even" r:id="rId7"/>
      <w:footerReference w:type="default" r:id="rId8"/>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9BFF2" w14:textId="77777777" w:rsidR="004F3FCE" w:rsidRDefault="004F3FCE" w:rsidP="00601AD0">
      <w:r>
        <w:separator/>
      </w:r>
    </w:p>
  </w:endnote>
  <w:endnote w:type="continuationSeparator" w:id="0">
    <w:p w14:paraId="05D726EA" w14:textId="77777777" w:rsidR="004F3FCE" w:rsidRDefault="004F3FCE"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E696" w14:textId="77777777" w:rsidR="00601AD0" w:rsidRDefault="00D178CC" w:rsidP="00601AD0">
    <w:pPr>
      <w:pStyle w:val="Footer"/>
      <w:ind w:right="360"/>
    </w:pPr>
    <w:r>
      <w:t>Signed………………………………..</w:t>
    </w:r>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93F79" w14:textId="77777777" w:rsidR="004F3FCE" w:rsidRDefault="004F3FCE" w:rsidP="00601AD0">
      <w:r>
        <w:separator/>
      </w:r>
    </w:p>
  </w:footnote>
  <w:footnote w:type="continuationSeparator" w:id="0">
    <w:p w14:paraId="321AA93A" w14:textId="77777777" w:rsidR="004F3FCE" w:rsidRDefault="004F3FCE"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E72485"/>
    <w:multiLevelType w:val="hybridMultilevel"/>
    <w:tmpl w:val="C966D5B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1"/>
  </w:num>
  <w:num w:numId="8">
    <w:abstractNumId w:val="17"/>
  </w:num>
  <w:num w:numId="9">
    <w:abstractNumId w:val="3"/>
  </w:num>
  <w:num w:numId="10">
    <w:abstractNumId w:val="4"/>
  </w:num>
  <w:num w:numId="11">
    <w:abstractNumId w:val="9"/>
  </w:num>
  <w:num w:numId="12">
    <w:abstractNumId w:val="10"/>
  </w:num>
  <w:num w:numId="13">
    <w:abstractNumId w:val="8"/>
  </w:num>
  <w:num w:numId="14">
    <w:abstractNumId w:val="15"/>
  </w:num>
  <w:num w:numId="15">
    <w:abstractNumId w:val="21"/>
  </w:num>
  <w:num w:numId="16">
    <w:abstractNumId w:val="1"/>
  </w:num>
  <w:num w:numId="17">
    <w:abstractNumId w:val="20"/>
  </w:num>
  <w:num w:numId="18">
    <w:abstractNumId w:val="13"/>
  </w:num>
  <w:num w:numId="19">
    <w:abstractNumId w:val="0"/>
  </w:num>
  <w:num w:numId="20">
    <w:abstractNumId w:val="23"/>
  </w:num>
  <w:num w:numId="21">
    <w:abstractNumId w:val="5"/>
  </w:num>
  <w:num w:numId="22">
    <w:abstractNumId w:val="16"/>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24AE3"/>
    <w:rsid w:val="000356F8"/>
    <w:rsid w:val="0004049F"/>
    <w:rsid w:val="0004723F"/>
    <w:rsid w:val="00070206"/>
    <w:rsid w:val="00087437"/>
    <w:rsid w:val="00087CC1"/>
    <w:rsid w:val="000A5C05"/>
    <w:rsid w:val="000C5979"/>
    <w:rsid w:val="000E0A07"/>
    <w:rsid w:val="000E199D"/>
    <w:rsid w:val="000F5E89"/>
    <w:rsid w:val="0010160D"/>
    <w:rsid w:val="0011312A"/>
    <w:rsid w:val="00115DE4"/>
    <w:rsid w:val="00120CB5"/>
    <w:rsid w:val="00135DC1"/>
    <w:rsid w:val="00137391"/>
    <w:rsid w:val="00153C27"/>
    <w:rsid w:val="00153ED3"/>
    <w:rsid w:val="00171FAC"/>
    <w:rsid w:val="00185D74"/>
    <w:rsid w:val="001A3415"/>
    <w:rsid w:val="001A4B29"/>
    <w:rsid w:val="001A6D2C"/>
    <w:rsid w:val="001B15CE"/>
    <w:rsid w:val="001C49AA"/>
    <w:rsid w:val="001D08D4"/>
    <w:rsid w:val="001F0336"/>
    <w:rsid w:val="002151A1"/>
    <w:rsid w:val="0023000E"/>
    <w:rsid w:val="002357BA"/>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304548"/>
    <w:rsid w:val="003316DF"/>
    <w:rsid w:val="003651D4"/>
    <w:rsid w:val="0036527B"/>
    <w:rsid w:val="00365D58"/>
    <w:rsid w:val="00372AC8"/>
    <w:rsid w:val="00376F09"/>
    <w:rsid w:val="003811BD"/>
    <w:rsid w:val="00386ABC"/>
    <w:rsid w:val="00396071"/>
    <w:rsid w:val="003A3984"/>
    <w:rsid w:val="003A74C9"/>
    <w:rsid w:val="003A77FA"/>
    <w:rsid w:val="003B6687"/>
    <w:rsid w:val="003C5407"/>
    <w:rsid w:val="003E13F4"/>
    <w:rsid w:val="003E36E0"/>
    <w:rsid w:val="003F4BBD"/>
    <w:rsid w:val="00420264"/>
    <w:rsid w:val="00426D14"/>
    <w:rsid w:val="00436EAB"/>
    <w:rsid w:val="00443087"/>
    <w:rsid w:val="0044722A"/>
    <w:rsid w:val="00452A9A"/>
    <w:rsid w:val="00452B4E"/>
    <w:rsid w:val="00452DA6"/>
    <w:rsid w:val="004647A1"/>
    <w:rsid w:val="004821DA"/>
    <w:rsid w:val="0048418A"/>
    <w:rsid w:val="00487A5F"/>
    <w:rsid w:val="00487EEE"/>
    <w:rsid w:val="004A0DA2"/>
    <w:rsid w:val="004A1ECA"/>
    <w:rsid w:val="004C340C"/>
    <w:rsid w:val="004D3E06"/>
    <w:rsid w:val="004E6668"/>
    <w:rsid w:val="004F3FCE"/>
    <w:rsid w:val="00517A2F"/>
    <w:rsid w:val="00524B1B"/>
    <w:rsid w:val="00535F4E"/>
    <w:rsid w:val="005543C5"/>
    <w:rsid w:val="00566C5F"/>
    <w:rsid w:val="005714FE"/>
    <w:rsid w:val="0057466D"/>
    <w:rsid w:val="00574DFC"/>
    <w:rsid w:val="00592C07"/>
    <w:rsid w:val="0059784F"/>
    <w:rsid w:val="005A0C0C"/>
    <w:rsid w:val="005A250F"/>
    <w:rsid w:val="005B4D8B"/>
    <w:rsid w:val="005C592A"/>
    <w:rsid w:val="005C5D6C"/>
    <w:rsid w:val="005E0791"/>
    <w:rsid w:val="005F26A9"/>
    <w:rsid w:val="005F3B1B"/>
    <w:rsid w:val="005F56A0"/>
    <w:rsid w:val="00601AD0"/>
    <w:rsid w:val="00614A7E"/>
    <w:rsid w:val="006164DD"/>
    <w:rsid w:val="006173BD"/>
    <w:rsid w:val="00623833"/>
    <w:rsid w:val="00640614"/>
    <w:rsid w:val="00662002"/>
    <w:rsid w:val="006757E9"/>
    <w:rsid w:val="00686AFD"/>
    <w:rsid w:val="006958DE"/>
    <w:rsid w:val="006B41E6"/>
    <w:rsid w:val="006C02F2"/>
    <w:rsid w:val="006F2603"/>
    <w:rsid w:val="007059A0"/>
    <w:rsid w:val="007357B5"/>
    <w:rsid w:val="0073781D"/>
    <w:rsid w:val="00757AC0"/>
    <w:rsid w:val="00760049"/>
    <w:rsid w:val="00761AB9"/>
    <w:rsid w:val="007931ED"/>
    <w:rsid w:val="007A170F"/>
    <w:rsid w:val="007A2494"/>
    <w:rsid w:val="007A2F62"/>
    <w:rsid w:val="007C5046"/>
    <w:rsid w:val="007D60B9"/>
    <w:rsid w:val="007D6A73"/>
    <w:rsid w:val="007E1381"/>
    <w:rsid w:val="007E3DE7"/>
    <w:rsid w:val="008002E4"/>
    <w:rsid w:val="008173DF"/>
    <w:rsid w:val="00847675"/>
    <w:rsid w:val="00855C7B"/>
    <w:rsid w:val="008653DE"/>
    <w:rsid w:val="0087231A"/>
    <w:rsid w:val="008766F1"/>
    <w:rsid w:val="0089286C"/>
    <w:rsid w:val="008A280E"/>
    <w:rsid w:val="008A2811"/>
    <w:rsid w:val="008A4665"/>
    <w:rsid w:val="008C26F3"/>
    <w:rsid w:val="008F4E23"/>
    <w:rsid w:val="00902A38"/>
    <w:rsid w:val="009131E2"/>
    <w:rsid w:val="00913E66"/>
    <w:rsid w:val="00932355"/>
    <w:rsid w:val="009330A1"/>
    <w:rsid w:val="00936D16"/>
    <w:rsid w:val="00957504"/>
    <w:rsid w:val="00962958"/>
    <w:rsid w:val="00964FBA"/>
    <w:rsid w:val="009654E9"/>
    <w:rsid w:val="00966147"/>
    <w:rsid w:val="0097005A"/>
    <w:rsid w:val="009722E5"/>
    <w:rsid w:val="00977819"/>
    <w:rsid w:val="009A5261"/>
    <w:rsid w:val="009D25F6"/>
    <w:rsid w:val="009E000C"/>
    <w:rsid w:val="009F0D95"/>
    <w:rsid w:val="009F7683"/>
    <w:rsid w:val="00A12CE5"/>
    <w:rsid w:val="00A430FA"/>
    <w:rsid w:val="00A44A4E"/>
    <w:rsid w:val="00A47AAC"/>
    <w:rsid w:val="00A51695"/>
    <w:rsid w:val="00A54CD6"/>
    <w:rsid w:val="00A643D5"/>
    <w:rsid w:val="00AB69B9"/>
    <w:rsid w:val="00AC07C4"/>
    <w:rsid w:val="00AC26C8"/>
    <w:rsid w:val="00AC5CB4"/>
    <w:rsid w:val="00AC6874"/>
    <w:rsid w:val="00AD39EA"/>
    <w:rsid w:val="00AF5429"/>
    <w:rsid w:val="00B233FA"/>
    <w:rsid w:val="00B32503"/>
    <w:rsid w:val="00B41AB0"/>
    <w:rsid w:val="00B41F39"/>
    <w:rsid w:val="00B42487"/>
    <w:rsid w:val="00B674F0"/>
    <w:rsid w:val="00B70A55"/>
    <w:rsid w:val="00B95F71"/>
    <w:rsid w:val="00BC1D77"/>
    <w:rsid w:val="00BC37CA"/>
    <w:rsid w:val="00BE1028"/>
    <w:rsid w:val="00C102C8"/>
    <w:rsid w:val="00C23236"/>
    <w:rsid w:val="00C328D0"/>
    <w:rsid w:val="00C36C31"/>
    <w:rsid w:val="00C5166E"/>
    <w:rsid w:val="00C52B90"/>
    <w:rsid w:val="00C56931"/>
    <w:rsid w:val="00C63746"/>
    <w:rsid w:val="00CF71CB"/>
    <w:rsid w:val="00D11A9D"/>
    <w:rsid w:val="00D12920"/>
    <w:rsid w:val="00D170B0"/>
    <w:rsid w:val="00D178CC"/>
    <w:rsid w:val="00D3321A"/>
    <w:rsid w:val="00D475FC"/>
    <w:rsid w:val="00D66C29"/>
    <w:rsid w:val="00D70696"/>
    <w:rsid w:val="00D72C05"/>
    <w:rsid w:val="00D82734"/>
    <w:rsid w:val="00D950F3"/>
    <w:rsid w:val="00D97624"/>
    <w:rsid w:val="00DA70E4"/>
    <w:rsid w:val="00DC0710"/>
    <w:rsid w:val="00DC6D30"/>
    <w:rsid w:val="00E049EC"/>
    <w:rsid w:val="00E12B48"/>
    <w:rsid w:val="00E25659"/>
    <w:rsid w:val="00E375D1"/>
    <w:rsid w:val="00E4204B"/>
    <w:rsid w:val="00E42C27"/>
    <w:rsid w:val="00E525E7"/>
    <w:rsid w:val="00E70CC7"/>
    <w:rsid w:val="00E75DFC"/>
    <w:rsid w:val="00E7744A"/>
    <w:rsid w:val="00E867F9"/>
    <w:rsid w:val="00E97D4C"/>
    <w:rsid w:val="00EA29F0"/>
    <w:rsid w:val="00EB2E31"/>
    <w:rsid w:val="00EC73B3"/>
    <w:rsid w:val="00EC7820"/>
    <w:rsid w:val="00ED34C5"/>
    <w:rsid w:val="00ED5F0F"/>
    <w:rsid w:val="00ED7558"/>
    <w:rsid w:val="00EE53EC"/>
    <w:rsid w:val="00EE5630"/>
    <w:rsid w:val="00EE5A8A"/>
    <w:rsid w:val="00EE6994"/>
    <w:rsid w:val="00EF575B"/>
    <w:rsid w:val="00EF70FA"/>
    <w:rsid w:val="00F04900"/>
    <w:rsid w:val="00F178A5"/>
    <w:rsid w:val="00F272AF"/>
    <w:rsid w:val="00F319B8"/>
    <w:rsid w:val="00F32D1D"/>
    <w:rsid w:val="00F4196F"/>
    <w:rsid w:val="00F42479"/>
    <w:rsid w:val="00F442B5"/>
    <w:rsid w:val="00F871CF"/>
    <w:rsid w:val="00FA14EA"/>
    <w:rsid w:val="00FC2A63"/>
    <w:rsid w:val="00FC3BEF"/>
    <w:rsid w:val="00FD159E"/>
    <w:rsid w:val="00FD4633"/>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B0B2472A-BAFC-1341-ADE0-6E20D825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5</cp:revision>
  <dcterms:created xsi:type="dcterms:W3CDTF">2018-07-24T14:56:00Z</dcterms:created>
  <dcterms:modified xsi:type="dcterms:W3CDTF">2018-07-30T09:50:00Z</dcterms:modified>
</cp:coreProperties>
</file>