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FF636" w14:textId="557CA7DF" w:rsidR="002724D7" w:rsidRDefault="00CD3031" w:rsidP="002724D7">
      <w:pPr>
        <w:pStyle w:val="Title"/>
      </w:pPr>
      <w:r>
        <w:t>Underskiddaw</w:t>
      </w:r>
      <w:r w:rsidR="002A3CD7">
        <w:t xml:space="preserve"> Parish Council </w:t>
      </w:r>
    </w:p>
    <w:p w14:paraId="387573B9" w14:textId="44C3E67E" w:rsidR="002724D7" w:rsidRPr="002724D7" w:rsidRDefault="003944AD" w:rsidP="00043887">
      <w:pPr>
        <w:pStyle w:val="Title"/>
      </w:pPr>
      <w:r>
        <w:t>Records Management Policy</w:t>
      </w:r>
    </w:p>
    <w:p w14:paraId="0CE54EA9" w14:textId="77777777" w:rsidR="002724D7" w:rsidRPr="002724D7" w:rsidRDefault="002724D7" w:rsidP="002724D7">
      <w:pPr>
        <w:pStyle w:val="NoSpacing"/>
      </w:pPr>
    </w:p>
    <w:p w14:paraId="68E4081D" w14:textId="77777777" w:rsidR="003944AD" w:rsidRDefault="003944AD" w:rsidP="009D26C6">
      <w:pPr>
        <w:pStyle w:val="ParishCouncilMinutesHeading"/>
        <w:numPr>
          <w:ilvl w:val="0"/>
          <w:numId w:val="12"/>
        </w:numPr>
      </w:pPr>
      <w:r>
        <w:t xml:space="preserve">Scope of this policy </w:t>
      </w:r>
    </w:p>
    <w:p w14:paraId="3AB339CC" w14:textId="1A15BAA9" w:rsidR="003944AD" w:rsidRDefault="003944AD" w:rsidP="003944AD">
      <w:pPr>
        <w:pStyle w:val="NoSpacing"/>
      </w:pPr>
      <w:r>
        <w:t xml:space="preserve">For the purposes of this policy ‘document’ and ‘record’ include paper &amp; electronic versions of reports &amp; other ‘papers’ and ‘correspondence’ including email- held on computers used by </w:t>
      </w:r>
      <w:r w:rsidR="00CD3031">
        <w:t>Underskiddaw</w:t>
      </w:r>
      <w:r>
        <w:t xml:space="preserve"> Parish Council and all documents received to the Council’s registered address.</w:t>
      </w:r>
    </w:p>
    <w:p w14:paraId="54198A3A" w14:textId="781EFB51" w:rsidR="004B5D6A" w:rsidRDefault="003944AD" w:rsidP="009D26C6">
      <w:pPr>
        <w:pStyle w:val="ParishCouncilMinutesHeading"/>
        <w:numPr>
          <w:ilvl w:val="0"/>
          <w:numId w:val="12"/>
        </w:numPr>
      </w:pPr>
      <w:r>
        <w:t>Overview</w:t>
      </w:r>
    </w:p>
    <w:p w14:paraId="579C4C1C" w14:textId="6A659C1C" w:rsidR="003944AD" w:rsidRDefault="00CD3031" w:rsidP="003944AD">
      <w:pPr>
        <w:pStyle w:val="NoSpacing"/>
      </w:pPr>
      <w:r>
        <w:t>Underskiddaw</w:t>
      </w:r>
      <w:r w:rsidR="003944AD">
        <w:t xml:space="preserve"> Parish Council (“The Council”) will implement a system of paper &amp; electronic records management which will include those records retained for audit purposes reviewed annually by a </w:t>
      </w:r>
      <w:proofErr w:type="gramStart"/>
      <w:r w:rsidR="003944AD">
        <w:t>councils</w:t>
      </w:r>
      <w:proofErr w:type="gramEnd"/>
      <w:r w:rsidR="003944AD">
        <w:t xml:space="preserve"> internal auditor.</w:t>
      </w:r>
    </w:p>
    <w:p w14:paraId="5CF3F5D9" w14:textId="162B7CBF" w:rsidR="003944AD" w:rsidRDefault="003944AD" w:rsidP="003944AD">
      <w:pPr>
        <w:pStyle w:val="NoSpacing"/>
      </w:pPr>
    </w:p>
    <w:p w14:paraId="1D5D68FB" w14:textId="09E0C163" w:rsidR="003944AD" w:rsidRDefault="003944AD" w:rsidP="003944AD">
      <w:pPr>
        <w:pStyle w:val="NoSpacing"/>
      </w:pPr>
      <w:r>
        <w:t xml:space="preserve">The system will ensure the storage, security of, access to &amp; disposal </w:t>
      </w:r>
      <w:r w:rsidR="00597429">
        <w:t>of, both paper &amp; electronic records.</w:t>
      </w:r>
    </w:p>
    <w:p w14:paraId="0E67AFCF" w14:textId="3AD05E8F" w:rsidR="00597429" w:rsidRDefault="00597429" w:rsidP="003944AD">
      <w:pPr>
        <w:pStyle w:val="NoSpacing"/>
      </w:pPr>
    </w:p>
    <w:p w14:paraId="66C85CED" w14:textId="02158E8C" w:rsidR="00597429" w:rsidRDefault="00597429" w:rsidP="003944AD">
      <w:pPr>
        <w:pStyle w:val="NoSpacing"/>
      </w:pPr>
      <w:r>
        <w:t xml:space="preserve">This system will include an annual review of the records themselves. This will ensure that documents that are no longer required, or are otherwise out of date, are securely destroyed. </w:t>
      </w:r>
    </w:p>
    <w:p w14:paraId="100A2FF5" w14:textId="71DE8C17" w:rsidR="00597429" w:rsidRDefault="00597429" w:rsidP="003944AD">
      <w:pPr>
        <w:pStyle w:val="NoSpacing"/>
      </w:pPr>
    </w:p>
    <w:p w14:paraId="01B14725" w14:textId="75967000" w:rsidR="00597429" w:rsidRDefault="00597429" w:rsidP="00597429">
      <w:pPr>
        <w:pStyle w:val="ParishCouncilMinutesHeading"/>
        <w:numPr>
          <w:ilvl w:val="0"/>
          <w:numId w:val="12"/>
        </w:numPr>
      </w:pPr>
      <w:r>
        <w:t>Reason for retention/destruction of documents</w:t>
      </w:r>
    </w:p>
    <w:p w14:paraId="563DCFFD" w14:textId="7D3D205D" w:rsidR="00597429" w:rsidRDefault="00597429" w:rsidP="00597429">
      <w:pPr>
        <w:pStyle w:val="NoSpacing"/>
      </w:pPr>
      <w:r>
        <w:t xml:space="preserve">The Council is required to retain paper &amp; electronic data for </w:t>
      </w:r>
      <w:proofErr w:type="gramStart"/>
      <w:r>
        <w:t>a number of</w:t>
      </w:r>
      <w:proofErr w:type="gramEnd"/>
      <w:r>
        <w:t xml:space="preserve"> reasons. There is a clear need to retain documentation for audit purposes, staff management, tax liabilities, and the eventuality of legal disputes and legal proceedings.  However, data protection legislation requires that records that permit the ID of individuals should only be kept for as long as necessary to fulfil the purpose for which they were originally collected. </w:t>
      </w:r>
      <w:proofErr w:type="gramStart"/>
      <w:r>
        <w:t>Therefore</w:t>
      </w:r>
      <w:proofErr w:type="gramEnd"/>
      <w:r>
        <w:t xml:space="preserve"> the timely and secure destruction of data is also an essential part of a record management system.</w:t>
      </w:r>
    </w:p>
    <w:p w14:paraId="2D0F7F34" w14:textId="468FCBA0" w:rsidR="00597429" w:rsidRDefault="00597429" w:rsidP="00597429">
      <w:pPr>
        <w:pStyle w:val="NoSpacing"/>
      </w:pPr>
    </w:p>
    <w:p w14:paraId="15839BE2" w14:textId="00CAF8DA" w:rsidR="00597429" w:rsidRDefault="00597429" w:rsidP="00597429">
      <w:pPr>
        <w:pStyle w:val="NoSpacing"/>
      </w:pPr>
      <w:r>
        <w:t xml:space="preserve">Subject to the requirements for retaining documents, and as a basic started point, papers and records will be destroyed if they are no longer of use, are without a context or relevant. Such documents will be destroyed after 6 years. Documents produced by, and readily available from, other sources will be destroyed when they are no longer required. </w:t>
      </w:r>
    </w:p>
    <w:p w14:paraId="49374E82" w14:textId="69CBAEA9" w:rsidR="00597429" w:rsidRDefault="00597429" w:rsidP="00597429">
      <w:pPr>
        <w:pStyle w:val="NoSpacing"/>
        <w:rPr>
          <w:lang w:eastAsia="zh-CN"/>
        </w:rPr>
      </w:pPr>
    </w:p>
    <w:p w14:paraId="45F876A4" w14:textId="05B73F66" w:rsidR="00597429" w:rsidRDefault="00597429" w:rsidP="00597429">
      <w:pPr>
        <w:pStyle w:val="ParishCouncilMinutesHeading"/>
        <w:numPr>
          <w:ilvl w:val="0"/>
          <w:numId w:val="12"/>
        </w:numPr>
      </w:pPr>
      <w:r>
        <w:t>Retention</w:t>
      </w:r>
    </w:p>
    <w:p w14:paraId="6207DFE7" w14:textId="20878EC9" w:rsidR="005171E9" w:rsidRPr="005171E9" w:rsidRDefault="005171E9" w:rsidP="005171E9">
      <w:pPr>
        <w:pStyle w:val="NoSpacing"/>
        <w:rPr>
          <w:lang w:eastAsia="zh-CN"/>
        </w:rPr>
      </w:pPr>
      <w:r>
        <w:rPr>
          <w:lang w:eastAsia="zh-CN"/>
        </w:rPr>
        <w:t xml:space="preserve">Under the Freedom of Information Act 2000 the Council is required to maintain a retention schedule listing the record series which it creates in the course of its business.  The retention schedule lays down the length of time which the record needs to be retained and the action that should be taken if it is of no further administrative use. </w:t>
      </w:r>
    </w:p>
    <w:p w14:paraId="019342F4" w14:textId="68DBC16F" w:rsidR="00597429" w:rsidRDefault="00597429" w:rsidP="00597429">
      <w:pPr>
        <w:pStyle w:val="NoSpacing"/>
        <w:numPr>
          <w:ilvl w:val="0"/>
          <w:numId w:val="13"/>
        </w:numPr>
        <w:rPr>
          <w:lang w:eastAsia="zh-CN"/>
        </w:rPr>
      </w:pPr>
      <w:r>
        <w:rPr>
          <w:lang w:eastAsia="zh-CN"/>
        </w:rPr>
        <w:t>Working documents and drafts will not be retained. These should be destroyed on completion/approval</w:t>
      </w:r>
    </w:p>
    <w:p w14:paraId="6B33F4FB" w14:textId="44F5748E" w:rsidR="00597429" w:rsidRDefault="00597429" w:rsidP="00597429">
      <w:pPr>
        <w:pStyle w:val="NoSpacing"/>
        <w:numPr>
          <w:ilvl w:val="0"/>
          <w:numId w:val="13"/>
        </w:numPr>
        <w:rPr>
          <w:lang w:eastAsia="zh-CN"/>
        </w:rPr>
      </w:pPr>
      <w:r>
        <w:rPr>
          <w:lang w:eastAsia="zh-CN"/>
        </w:rPr>
        <w:t>Final &amp; approved documents will be saved in .docx format with all reasonable accessibility modifications included</w:t>
      </w:r>
    </w:p>
    <w:p w14:paraId="178542F5" w14:textId="46431CB9" w:rsidR="00597429" w:rsidRDefault="00597429" w:rsidP="00597429">
      <w:pPr>
        <w:pStyle w:val="NoSpacing"/>
        <w:numPr>
          <w:ilvl w:val="0"/>
          <w:numId w:val="13"/>
        </w:numPr>
        <w:rPr>
          <w:lang w:eastAsia="zh-CN"/>
        </w:rPr>
      </w:pPr>
      <w:r>
        <w:rPr>
          <w:lang w:eastAsia="zh-CN"/>
        </w:rPr>
        <w:t>‘Live’ documents are records or documents that are used regularly &amp; are less than 2 years old</w:t>
      </w:r>
    </w:p>
    <w:p w14:paraId="17B1B828" w14:textId="6D4CF67B" w:rsidR="00597429" w:rsidRDefault="00597429" w:rsidP="00597429">
      <w:pPr>
        <w:pStyle w:val="NoSpacing"/>
        <w:numPr>
          <w:ilvl w:val="0"/>
          <w:numId w:val="13"/>
        </w:numPr>
        <w:rPr>
          <w:lang w:eastAsia="zh-CN"/>
        </w:rPr>
      </w:pPr>
      <w:r>
        <w:rPr>
          <w:lang w:eastAsia="zh-CN"/>
        </w:rPr>
        <w:t xml:space="preserve">Wherever possible all paper documents received by the office that require retention will be scanned &amp; saved to the </w:t>
      </w:r>
      <w:r w:rsidR="00CD3031">
        <w:rPr>
          <w:lang w:eastAsia="zh-CN"/>
        </w:rPr>
        <w:t>Underskiddaw</w:t>
      </w:r>
      <w:r>
        <w:rPr>
          <w:lang w:eastAsia="zh-CN"/>
        </w:rPr>
        <w:t xml:space="preserve"> Google Drive Folder. </w:t>
      </w:r>
    </w:p>
    <w:p w14:paraId="6C8949B3" w14:textId="67501EA0" w:rsidR="00597429" w:rsidRDefault="00597429" w:rsidP="00597429">
      <w:pPr>
        <w:pStyle w:val="ParishCouncilMinutesHeading"/>
        <w:numPr>
          <w:ilvl w:val="0"/>
          <w:numId w:val="12"/>
        </w:numPr>
      </w:pPr>
      <w:r>
        <w:t>Insurance</w:t>
      </w:r>
    </w:p>
    <w:p w14:paraId="10881951" w14:textId="1778DDA3" w:rsidR="00597429" w:rsidRDefault="00597429" w:rsidP="00597429">
      <w:pPr>
        <w:pStyle w:val="NoSpacing"/>
        <w:numPr>
          <w:ilvl w:val="0"/>
          <w:numId w:val="14"/>
        </w:numPr>
        <w:rPr>
          <w:lang w:eastAsia="zh-CN"/>
        </w:rPr>
      </w:pPr>
      <w:r>
        <w:rPr>
          <w:lang w:eastAsia="zh-CN"/>
        </w:rPr>
        <w:t>All insurance policies will be kept for as long as it is possible for a claim to be made under them</w:t>
      </w:r>
    </w:p>
    <w:p w14:paraId="12DB8019" w14:textId="2F4967AA" w:rsidR="00597429" w:rsidRDefault="00597429" w:rsidP="00597429">
      <w:pPr>
        <w:pStyle w:val="NoSpacing"/>
        <w:numPr>
          <w:ilvl w:val="0"/>
          <w:numId w:val="14"/>
        </w:numPr>
        <w:rPr>
          <w:lang w:eastAsia="zh-CN"/>
        </w:rPr>
      </w:pPr>
      <w:r>
        <w:rPr>
          <w:lang w:eastAsia="zh-CN"/>
        </w:rPr>
        <w:t>Irrespective of how long polices and correspondence are retained, the Council will keep a permanent record of insurance company names and policy number for all insured risks.</w:t>
      </w:r>
    </w:p>
    <w:p w14:paraId="2E1AA9EB" w14:textId="6E59259B" w:rsidR="00597429" w:rsidRDefault="00597429" w:rsidP="00597429">
      <w:pPr>
        <w:pStyle w:val="NoSpacing"/>
        <w:numPr>
          <w:ilvl w:val="0"/>
          <w:numId w:val="14"/>
        </w:numPr>
        <w:rPr>
          <w:lang w:eastAsia="zh-CN"/>
        </w:rPr>
      </w:pPr>
      <w:r>
        <w:rPr>
          <w:lang w:eastAsia="zh-CN"/>
        </w:rPr>
        <w:t xml:space="preserve">Article 4 of the Employers Liability (Compulsory Insurance) Regulations 1998 (SI.2753) requires local councils, as employees to retain certificates of insurance against liability for injury </w:t>
      </w:r>
      <w:r w:rsidR="00EE4723">
        <w:rPr>
          <w:lang w:eastAsia="zh-CN"/>
        </w:rPr>
        <w:t>or disease to their employees arising out of their employment (this is mandatory- Employers Liability (Compulsory Insurance) Act 1969) for a period of 40 years from the date on which the insurance is commenced/renewed.</w:t>
      </w:r>
    </w:p>
    <w:p w14:paraId="6D0494A8" w14:textId="63C7D9DB" w:rsidR="00EE4723" w:rsidRDefault="00EE4723" w:rsidP="00EE4723">
      <w:pPr>
        <w:pStyle w:val="NoSpacing"/>
        <w:rPr>
          <w:lang w:eastAsia="zh-CN"/>
        </w:rPr>
      </w:pPr>
    </w:p>
    <w:p w14:paraId="2E4AEDE7" w14:textId="0B958D77" w:rsidR="00EE4723" w:rsidRDefault="00EE4723" w:rsidP="00EE4723">
      <w:pPr>
        <w:pStyle w:val="NoSpacing"/>
        <w:rPr>
          <w:lang w:eastAsia="zh-CN"/>
        </w:rPr>
      </w:pPr>
    </w:p>
    <w:p w14:paraId="0360B9D8" w14:textId="341DC6E7" w:rsidR="00EE4723" w:rsidRDefault="00EE4723" w:rsidP="00EE4723">
      <w:pPr>
        <w:pStyle w:val="ParishCouncilMinutesHeading"/>
        <w:numPr>
          <w:ilvl w:val="0"/>
          <w:numId w:val="12"/>
        </w:numPr>
      </w:pPr>
      <w:r>
        <w:t>Documentation relating to staff</w:t>
      </w:r>
    </w:p>
    <w:p w14:paraId="756459B1" w14:textId="25D1D85C" w:rsidR="00EE4723" w:rsidRDefault="00EE4723" w:rsidP="00EE4723">
      <w:pPr>
        <w:pStyle w:val="NoSpacing"/>
        <w:rPr>
          <w:lang w:eastAsia="zh-CN"/>
        </w:rPr>
      </w:pPr>
    </w:p>
    <w:p w14:paraId="7E65FB0A" w14:textId="13C706D7" w:rsidR="00EE4723" w:rsidRDefault="00EE4723" w:rsidP="00EE4723">
      <w:pPr>
        <w:pStyle w:val="NoSpacing"/>
        <w:numPr>
          <w:ilvl w:val="0"/>
          <w:numId w:val="15"/>
        </w:numPr>
        <w:rPr>
          <w:lang w:eastAsia="zh-CN"/>
        </w:rPr>
      </w:pPr>
      <w:r>
        <w:rPr>
          <w:lang w:eastAsia="zh-CN"/>
        </w:rPr>
        <w:lastRenderedPageBreak/>
        <w:t>This will be kept securely and in accordance with the seven data protection principles contained in the GDPR 2018.</w:t>
      </w:r>
    </w:p>
    <w:p w14:paraId="555E2E69" w14:textId="1E051E26" w:rsidR="00EE4723" w:rsidRDefault="00EE4723" w:rsidP="00EE4723">
      <w:pPr>
        <w:pStyle w:val="NoSpacing"/>
        <w:numPr>
          <w:ilvl w:val="0"/>
          <w:numId w:val="15"/>
        </w:numPr>
        <w:rPr>
          <w:lang w:eastAsia="zh-CN"/>
        </w:rPr>
      </w:pPr>
      <w:r>
        <w:rPr>
          <w:lang w:eastAsia="zh-CN"/>
        </w:rPr>
        <w:t>The principles provide that personal data in relation for staff should not be kept for longer than is necessary for the purpose it was held. However even after an employment has ended, the Council will retain and access records for former staff for the purposes of giving references, payment of tax, national insurance contributions &amp; pensions, and in respect of any related legal claims made against the council.</w:t>
      </w:r>
    </w:p>
    <w:p w14:paraId="45624B5B" w14:textId="7672BDBD" w:rsidR="00EE4723" w:rsidRDefault="00EE4723" w:rsidP="00EE4723">
      <w:pPr>
        <w:pStyle w:val="NoSpacing"/>
        <w:numPr>
          <w:ilvl w:val="0"/>
          <w:numId w:val="15"/>
        </w:numPr>
        <w:rPr>
          <w:lang w:eastAsia="zh-CN"/>
        </w:rPr>
      </w:pPr>
      <w:r>
        <w:rPr>
          <w:lang w:eastAsia="zh-CN"/>
        </w:rPr>
        <w:t xml:space="preserve">The time limits within which a claim (and appeal) may be lodged against an employer at an employment tribunal are set out in the legislation that contains the employment right in question, or if not by the Limitation Act 1980 (as amended). The time for filing a claim at an employment tribunal is usually measured </w:t>
      </w:r>
      <w:proofErr w:type="spellStart"/>
      <w:r>
        <w:rPr>
          <w:lang w:eastAsia="zh-CN"/>
        </w:rPr>
        <w:t>fromt</w:t>
      </w:r>
      <w:proofErr w:type="spellEnd"/>
      <w:r>
        <w:rPr>
          <w:lang w:eastAsia="zh-CN"/>
        </w:rPr>
        <w:t xml:space="preserve"> eh date that the employment relationship ended, or the date of the act complained of.</w:t>
      </w:r>
    </w:p>
    <w:p w14:paraId="2AE5ED1A" w14:textId="35FFC9FD" w:rsidR="00EE4723" w:rsidRDefault="00EE4723" w:rsidP="00EE4723">
      <w:pPr>
        <w:pStyle w:val="NoSpacing"/>
        <w:numPr>
          <w:ilvl w:val="0"/>
          <w:numId w:val="15"/>
        </w:numPr>
        <w:rPr>
          <w:lang w:eastAsia="zh-CN"/>
        </w:rPr>
      </w:pPr>
      <w:r>
        <w:rPr>
          <w:lang w:eastAsia="zh-CN"/>
        </w:rPr>
        <w:t xml:space="preserve">Subject to where the Limitation Act 1980 applies, the most common time limit for lodging a claim at an employment tribunal is 3 months (e.g. Unfair dismissal), although 6 months applies in redundancy &amp; equal pay claims. </w:t>
      </w:r>
    </w:p>
    <w:p w14:paraId="30F4CC92" w14:textId="3A58D8D4" w:rsidR="00EE4723" w:rsidRDefault="00EE4723" w:rsidP="00EE4723">
      <w:pPr>
        <w:pStyle w:val="NoSpacing"/>
        <w:rPr>
          <w:lang w:eastAsia="zh-CN"/>
        </w:rPr>
      </w:pPr>
    </w:p>
    <w:p w14:paraId="7D83040B" w14:textId="06A37FAB" w:rsidR="00EE4723" w:rsidRDefault="00EE4723" w:rsidP="00EE4723">
      <w:pPr>
        <w:pStyle w:val="ParishCouncilMinutesHeading"/>
        <w:numPr>
          <w:ilvl w:val="0"/>
          <w:numId w:val="12"/>
        </w:numPr>
      </w:pPr>
      <w:r>
        <w:t>Local/Historic Records</w:t>
      </w:r>
    </w:p>
    <w:p w14:paraId="49656B22" w14:textId="1D5F606D" w:rsidR="00EE4723" w:rsidRDefault="00EE4723" w:rsidP="00EE4723">
      <w:pPr>
        <w:pStyle w:val="NoSpacing"/>
        <w:rPr>
          <w:lang w:eastAsia="zh-CN"/>
        </w:rPr>
      </w:pPr>
      <w:r>
        <w:rPr>
          <w:lang w:eastAsia="zh-CN"/>
        </w:rPr>
        <w:t>The Local Government (Records) Act 1962 provided that parish councils may require records of local interest and accept gifts or records of general and local interest in order to promote the use of such records (defined as materials in written or other form setting out facts or events or otherwise recording information).</w:t>
      </w:r>
    </w:p>
    <w:p w14:paraId="6F02FE33" w14:textId="60DEEB1A" w:rsidR="00EE4723" w:rsidRDefault="00EE4723" w:rsidP="00EE4723">
      <w:pPr>
        <w:pStyle w:val="NoSpacing"/>
        <w:rPr>
          <w:lang w:eastAsia="zh-CN"/>
        </w:rPr>
      </w:pPr>
    </w:p>
    <w:p w14:paraId="62EE38F5" w14:textId="3F77EF53" w:rsidR="00EE4723" w:rsidRDefault="00EE4723" w:rsidP="00EE4723">
      <w:pPr>
        <w:pStyle w:val="ParishCouncilMinutesHeading"/>
        <w:numPr>
          <w:ilvl w:val="0"/>
          <w:numId w:val="12"/>
        </w:numPr>
      </w:pPr>
      <w:r>
        <w:t xml:space="preserve">Deposition, storage &amp; management of documents </w:t>
      </w:r>
    </w:p>
    <w:p w14:paraId="77251D5D" w14:textId="7E2C2E6F" w:rsidR="00EE4723" w:rsidRDefault="00EE4723" w:rsidP="00EE4723">
      <w:pPr>
        <w:pStyle w:val="NoSpacing"/>
        <w:rPr>
          <w:lang w:eastAsia="zh-CN"/>
        </w:rPr>
      </w:pPr>
      <w:r>
        <w:rPr>
          <w:lang w:eastAsia="zh-CN"/>
        </w:rPr>
        <w:t xml:space="preserve">Documents of local and or historical importance, if not retained and stored by the Council, will be offered first to the Cumbria County Record Office where they are accessible </w:t>
      </w:r>
      <w:r w:rsidR="005E2799">
        <w:rPr>
          <w:lang w:eastAsia="zh-CN"/>
        </w:rPr>
        <w:t xml:space="preserve">to all members of the public. </w:t>
      </w:r>
    </w:p>
    <w:p w14:paraId="7FFE4A10" w14:textId="596C3DD3" w:rsidR="005E2799" w:rsidRDefault="005E2799" w:rsidP="00EE4723">
      <w:pPr>
        <w:pStyle w:val="NoSpacing"/>
        <w:rPr>
          <w:lang w:eastAsia="zh-CN"/>
        </w:rPr>
      </w:pPr>
    </w:p>
    <w:p w14:paraId="288CA4CA" w14:textId="085612EF" w:rsidR="005E2799" w:rsidRDefault="005E2799" w:rsidP="005E2799">
      <w:pPr>
        <w:pStyle w:val="ParishCouncilMinutesHeading"/>
        <w:numPr>
          <w:ilvl w:val="0"/>
          <w:numId w:val="12"/>
        </w:numPr>
      </w:pPr>
      <w:r>
        <w:t>Retention of documents for Legal Purposes</w:t>
      </w:r>
    </w:p>
    <w:p w14:paraId="06E18DC4" w14:textId="3E5A5C93" w:rsidR="005E2799" w:rsidRDefault="005E2799" w:rsidP="005E2799">
      <w:pPr>
        <w:pStyle w:val="NoSpacing"/>
        <w:rPr>
          <w:lang w:eastAsia="zh-CN"/>
        </w:rPr>
      </w:pPr>
      <w:r>
        <w:rPr>
          <w:lang w:eastAsia="zh-CN"/>
        </w:rPr>
        <w:t xml:space="preserve">Most legal proceedings are governed by the Limitation Act 1980 (and amendments). This Act states that legal claims may not be commenced after a specified period. These specified periods vary depending on the claim in question.  A summary of the main categories and their retention period is provided below.  If a legal claim falls into more than one </w:t>
      </w:r>
      <w:proofErr w:type="gramStart"/>
      <w:r>
        <w:rPr>
          <w:lang w:eastAsia="zh-CN"/>
        </w:rPr>
        <w:t>category</w:t>
      </w:r>
      <w:proofErr w:type="gramEnd"/>
      <w:r>
        <w:rPr>
          <w:lang w:eastAsia="zh-CN"/>
        </w:rPr>
        <w:t xml:space="preserve"> then the relevant document will be kept for the longest of the limitation periods. </w:t>
      </w:r>
    </w:p>
    <w:p w14:paraId="2B9E3B69" w14:textId="7059F3F9" w:rsidR="005E2799" w:rsidRDefault="005E2799" w:rsidP="005E2799">
      <w:pPr>
        <w:pStyle w:val="NoSpacing"/>
        <w:rPr>
          <w:lang w:eastAsia="zh-CN"/>
        </w:rPr>
      </w:pPr>
    </w:p>
    <w:tbl>
      <w:tblPr>
        <w:tblStyle w:val="TableGrid"/>
        <w:tblW w:w="0" w:type="auto"/>
        <w:tblLook w:val="04A0" w:firstRow="1" w:lastRow="0" w:firstColumn="1" w:lastColumn="0" w:noHBand="0" w:noVBand="1"/>
      </w:tblPr>
      <w:tblGrid>
        <w:gridCol w:w="5225"/>
        <w:gridCol w:w="5225"/>
      </w:tblGrid>
      <w:tr w:rsidR="005E2799" w14:paraId="12D0B92A" w14:textId="77777777" w:rsidTr="005E2799">
        <w:tc>
          <w:tcPr>
            <w:tcW w:w="5225" w:type="dxa"/>
            <w:shd w:val="clear" w:color="auto" w:fill="B4C6E7" w:themeFill="accent1" w:themeFillTint="66"/>
          </w:tcPr>
          <w:p w14:paraId="5CFB358F" w14:textId="0A0347DA" w:rsidR="005E2799" w:rsidRPr="005E2799" w:rsidRDefault="005E2799" w:rsidP="005E2799">
            <w:pPr>
              <w:pStyle w:val="NoSpacing"/>
              <w:rPr>
                <w:b/>
                <w:bCs/>
                <w:lang w:eastAsia="zh-CN"/>
              </w:rPr>
            </w:pPr>
            <w:r>
              <w:rPr>
                <w:b/>
                <w:bCs/>
                <w:lang w:eastAsia="zh-CN"/>
              </w:rPr>
              <w:t>Category</w:t>
            </w:r>
          </w:p>
        </w:tc>
        <w:tc>
          <w:tcPr>
            <w:tcW w:w="5225" w:type="dxa"/>
            <w:shd w:val="clear" w:color="auto" w:fill="B4C6E7" w:themeFill="accent1" w:themeFillTint="66"/>
          </w:tcPr>
          <w:p w14:paraId="2C429EBE" w14:textId="6FF89551" w:rsidR="005E2799" w:rsidRPr="005E2799" w:rsidRDefault="005E2799" w:rsidP="005E2799">
            <w:pPr>
              <w:pStyle w:val="NoSpacing"/>
              <w:rPr>
                <w:b/>
                <w:bCs/>
                <w:lang w:eastAsia="zh-CN"/>
              </w:rPr>
            </w:pPr>
            <w:r>
              <w:rPr>
                <w:b/>
                <w:bCs/>
                <w:lang w:eastAsia="zh-CN"/>
              </w:rPr>
              <w:t>Limitation Period</w:t>
            </w:r>
          </w:p>
        </w:tc>
      </w:tr>
      <w:tr w:rsidR="005E2799" w14:paraId="1F73C2EB" w14:textId="77777777" w:rsidTr="001E6D43">
        <w:tc>
          <w:tcPr>
            <w:tcW w:w="5225" w:type="dxa"/>
          </w:tcPr>
          <w:p w14:paraId="4D779A38" w14:textId="632D3227" w:rsidR="005E2799" w:rsidRDefault="005E2799" w:rsidP="001E6D43">
            <w:pPr>
              <w:pStyle w:val="NoSpacing"/>
              <w:rPr>
                <w:lang w:eastAsia="zh-CN"/>
              </w:rPr>
            </w:pPr>
            <w:r>
              <w:rPr>
                <w:lang w:eastAsia="zh-CN"/>
              </w:rPr>
              <w:t>Breach of Trust</w:t>
            </w:r>
          </w:p>
        </w:tc>
        <w:tc>
          <w:tcPr>
            <w:tcW w:w="5225" w:type="dxa"/>
          </w:tcPr>
          <w:p w14:paraId="006435E2" w14:textId="176475A7" w:rsidR="005E2799" w:rsidRDefault="005E2799" w:rsidP="001E6D43">
            <w:pPr>
              <w:pStyle w:val="NoSpacing"/>
              <w:rPr>
                <w:lang w:eastAsia="zh-CN"/>
              </w:rPr>
            </w:pPr>
            <w:r>
              <w:rPr>
                <w:lang w:eastAsia="zh-CN"/>
              </w:rPr>
              <w:t>None</w:t>
            </w:r>
          </w:p>
        </w:tc>
      </w:tr>
      <w:tr w:rsidR="005E2799" w14:paraId="7F84B510" w14:textId="77777777" w:rsidTr="001E6D43">
        <w:tc>
          <w:tcPr>
            <w:tcW w:w="5225" w:type="dxa"/>
          </w:tcPr>
          <w:p w14:paraId="3858AC49" w14:textId="77777777" w:rsidR="005E2799" w:rsidRDefault="005E2799" w:rsidP="001E6D43">
            <w:pPr>
              <w:pStyle w:val="NoSpacing"/>
              <w:rPr>
                <w:lang w:eastAsia="zh-CN"/>
              </w:rPr>
            </w:pPr>
            <w:r>
              <w:rPr>
                <w:lang w:eastAsia="zh-CN"/>
              </w:rPr>
              <w:t>Contract</w:t>
            </w:r>
          </w:p>
        </w:tc>
        <w:tc>
          <w:tcPr>
            <w:tcW w:w="5225" w:type="dxa"/>
          </w:tcPr>
          <w:p w14:paraId="3CD62CE2" w14:textId="77777777" w:rsidR="005E2799" w:rsidRDefault="005E2799" w:rsidP="001E6D43">
            <w:pPr>
              <w:pStyle w:val="NoSpacing"/>
              <w:rPr>
                <w:lang w:eastAsia="zh-CN"/>
              </w:rPr>
            </w:pPr>
            <w:r>
              <w:rPr>
                <w:lang w:eastAsia="zh-CN"/>
              </w:rPr>
              <w:t>6 years</w:t>
            </w:r>
          </w:p>
        </w:tc>
      </w:tr>
      <w:tr w:rsidR="005E2799" w14:paraId="0C05C0CE" w14:textId="77777777" w:rsidTr="005E2799">
        <w:tc>
          <w:tcPr>
            <w:tcW w:w="5225" w:type="dxa"/>
          </w:tcPr>
          <w:p w14:paraId="6C5C4770" w14:textId="460A7B9E" w:rsidR="005E2799" w:rsidRDefault="005E2799" w:rsidP="005E2799">
            <w:pPr>
              <w:pStyle w:val="NoSpacing"/>
              <w:rPr>
                <w:lang w:eastAsia="zh-CN"/>
              </w:rPr>
            </w:pPr>
            <w:r>
              <w:rPr>
                <w:lang w:eastAsia="zh-CN"/>
              </w:rPr>
              <w:t>Defamation</w:t>
            </w:r>
          </w:p>
        </w:tc>
        <w:tc>
          <w:tcPr>
            <w:tcW w:w="5225" w:type="dxa"/>
          </w:tcPr>
          <w:p w14:paraId="2B2D82F5" w14:textId="49827DBE" w:rsidR="005E2799" w:rsidRDefault="005E2799" w:rsidP="005E2799">
            <w:pPr>
              <w:pStyle w:val="NoSpacing"/>
              <w:rPr>
                <w:lang w:eastAsia="zh-CN"/>
              </w:rPr>
            </w:pPr>
            <w:r>
              <w:rPr>
                <w:lang w:eastAsia="zh-CN"/>
              </w:rPr>
              <w:t>1 year</w:t>
            </w:r>
          </w:p>
        </w:tc>
      </w:tr>
      <w:tr w:rsidR="005E2799" w14:paraId="228EC2A5" w14:textId="77777777" w:rsidTr="005E2799">
        <w:tc>
          <w:tcPr>
            <w:tcW w:w="5225" w:type="dxa"/>
          </w:tcPr>
          <w:p w14:paraId="547B1598" w14:textId="18982817" w:rsidR="005E2799" w:rsidRDefault="005E2799" w:rsidP="005E2799">
            <w:pPr>
              <w:pStyle w:val="NoSpacing"/>
              <w:rPr>
                <w:lang w:eastAsia="zh-CN"/>
              </w:rPr>
            </w:pPr>
            <w:r>
              <w:rPr>
                <w:lang w:eastAsia="zh-CN"/>
              </w:rPr>
              <w:t>Leases</w:t>
            </w:r>
          </w:p>
        </w:tc>
        <w:tc>
          <w:tcPr>
            <w:tcW w:w="5225" w:type="dxa"/>
          </w:tcPr>
          <w:p w14:paraId="10F85983" w14:textId="5544C083" w:rsidR="005E2799" w:rsidRDefault="005E2799" w:rsidP="005E2799">
            <w:pPr>
              <w:pStyle w:val="NoSpacing"/>
              <w:rPr>
                <w:lang w:eastAsia="zh-CN"/>
              </w:rPr>
            </w:pPr>
            <w:r>
              <w:rPr>
                <w:lang w:eastAsia="zh-CN"/>
              </w:rPr>
              <w:t>12 years</w:t>
            </w:r>
          </w:p>
        </w:tc>
      </w:tr>
      <w:tr w:rsidR="005E2799" w14:paraId="4831FF72" w14:textId="77777777" w:rsidTr="005E2799">
        <w:tc>
          <w:tcPr>
            <w:tcW w:w="5225" w:type="dxa"/>
          </w:tcPr>
          <w:p w14:paraId="5A8160FF" w14:textId="7FD82134" w:rsidR="005E2799" w:rsidRDefault="005E2799" w:rsidP="005E2799">
            <w:pPr>
              <w:pStyle w:val="NoSpacing"/>
              <w:rPr>
                <w:lang w:eastAsia="zh-CN"/>
              </w:rPr>
            </w:pPr>
            <w:r>
              <w:rPr>
                <w:lang w:eastAsia="zh-CN"/>
              </w:rPr>
              <w:t>Negligence (and other Torts)</w:t>
            </w:r>
          </w:p>
        </w:tc>
        <w:tc>
          <w:tcPr>
            <w:tcW w:w="5225" w:type="dxa"/>
          </w:tcPr>
          <w:p w14:paraId="30730921" w14:textId="4AEEC57F" w:rsidR="005E2799" w:rsidRDefault="005E2799" w:rsidP="005E2799">
            <w:pPr>
              <w:pStyle w:val="NoSpacing"/>
              <w:rPr>
                <w:lang w:eastAsia="zh-CN"/>
              </w:rPr>
            </w:pPr>
            <w:r>
              <w:rPr>
                <w:lang w:eastAsia="zh-CN"/>
              </w:rPr>
              <w:t>6 years</w:t>
            </w:r>
          </w:p>
        </w:tc>
      </w:tr>
      <w:tr w:rsidR="005E2799" w14:paraId="1C6685BB" w14:textId="77777777" w:rsidTr="005E2799">
        <w:tc>
          <w:tcPr>
            <w:tcW w:w="5225" w:type="dxa"/>
          </w:tcPr>
          <w:p w14:paraId="1A89FC72" w14:textId="46166352" w:rsidR="005E2799" w:rsidRDefault="005E2799" w:rsidP="005E2799">
            <w:pPr>
              <w:pStyle w:val="NoSpacing"/>
              <w:rPr>
                <w:lang w:eastAsia="zh-CN"/>
              </w:rPr>
            </w:pPr>
            <w:r>
              <w:rPr>
                <w:lang w:eastAsia="zh-CN"/>
              </w:rPr>
              <w:t>Personal Injury</w:t>
            </w:r>
          </w:p>
        </w:tc>
        <w:tc>
          <w:tcPr>
            <w:tcW w:w="5225" w:type="dxa"/>
          </w:tcPr>
          <w:p w14:paraId="3AA66467" w14:textId="6B5E3044" w:rsidR="005E2799" w:rsidRDefault="005E2799" w:rsidP="005E2799">
            <w:pPr>
              <w:pStyle w:val="NoSpacing"/>
              <w:rPr>
                <w:lang w:eastAsia="zh-CN"/>
              </w:rPr>
            </w:pPr>
            <w:r>
              <w:rPr>
                <w:lang w:eastAsia="zh-CN"/>
              </w:rPr>
              <w:t>3 years</w:t>
            </w:r>
          </w:p>
        </w:tc>
      </w:tr>
      <w:tr w:rsidR="005E2799" w14:paraId="67C8A155" w14:textId="77777777" w:rsidTr="005E2799">
        <w:tc>
          <w:tcPr>
            <w:tcW w:w="5225" w:type="dxa"/>
          </w:tcPr>
          <w:p w14:paraId="2CF003EF" w14:textId="756818A0" w:rsidR="005E2799" w:rsidRDefault="005E2799" w:rsidP="005E2799">
            <w:pPr>
              <w:pStyle w:val="NoSpacing"/>
              <w:rPr>
                <w:lang w:eastAsia="zh-CN"/>
              </w:rPr>
            </w:pPr>
            <w:r>
              <w:rPr>
                <w:lang w:eastAsia="zh-CN"/>
              </w:rPr>
              <w:t>Rent</w:t>
            </w:r>
          </w:p>
        </w:tc>
        <w:tc>
          <w:tcPr>
            <w:tcW w:w="5225" w:type="dxa"/>
          </w:tcPr>
          <w:p w14:paraId="0ED3A0B3" w14:textId="478AD8BB" w:rsidR="005E2799" w:rsidRDefault="005E2799" w:rsidP="005E2799">
            <w:pPr>
              <w:pStyle w:val="NoSpacing"/>
              <w:rPr>
                <w:lang w:eastAsia="zh-CN"/>
              </w:rPr>
            </w:pPr>
            <w:r>
              <w:rPr>
                <w:lang w:eastAsia="zh-CN"/>
              </w:rPr>
              <w:t>6 years</w:t>
            </w:r>
          </w:p>
        </w:tc>
      </w:tr>
      <w:tr w:rsidR="005E2799" w14:paraId="42982B71" w14:textId="77777777" w:rsidTr="005E2799">
        <w:tc>
          <w:tcPr>
            <w:tcW w:w="5225" w:type="dxa"/>
          </w:tcPr>
          <w:p w14:paraId="2AEB0716" w14:textId="15296177" w:rsidR="005E2799" w:rsidRDefault="005E2799" w:rsidP="005E2799">
            <w:pPr>
              <w:pStyle w:val="NoSpacing"/>
              <w:rPr>
                <w:lang w:eastAsia="zh-CN"/>
              </w:rPr>
            </w:pPr>
            <w:r>
              <w:rPr>
                <w:lang w:eastAsia="zh-CN"/>
              </w:rPr>
              <w:t>Sums recoverable by statute</w:t>
            </w:r>
          </w:p>
        </w:tc>
        <w:tc>
          <w:tcPr>
            <w:tcW w:w="5225" w:type="dxa"/>
          </w:tcPr>
          <w:p w14:paraId="157B9F3A" w14:textId="6AE9A99D" w:rsidR="005E2799" w:rsidRDefault="005E2799" w:rsidP="005E2799">
            <w:pPr>
              <w:pStyle w:val="NoSpacing"/>
              <w:rPr>
                <w:lang w:eastAsia="zh-CN"/>
              </w:rPr>
            </w:pPr>
            <w:r>
              <w:rPr>
                <w:lang w:eastAsia="zh-CN"/>
              </w:rPr>
              <w:t>6 years</w:t>
            </w:r>
          </w:p>
        </w:tc>
      </w:tr>
      <w:tr w:rsidR="005E2799" w14:paraId="018AB354" w14:textId="77777777" w:rsidTr="005E2799">
        <w:tc>
          <w:tcPr>
            <w:tcW w:w="5225" w:type="dxa"/>
          </w:tcPr>
          <w:p w14:paraId="6B462E23" w14:textId="09646C02" w:rsidR="005E2799" w:rsidRDefault="005E2799" w:rsidP="005E2799">
            <w:pPr>
              <w:pStyle w:val="NoSpacing"/>
              <w:rPr>
                <w:lang w:eastAsia="zh-CN"/>
              </w:rPr>
            </w:pPr>
            <w:r>
              <w:rPr>
                <w:lang w:eastAsia="zh-CN"/>
              </w:rPr>
              <w:t>To recover land</w:t>
            </w:r>
          </w:p>
        </w:tc>
        <w:tc>
          <w:tcPr>
            <w:tcW w:w="5225" w:type="dxa"/>
          </w:tcPr>
          <w:p w14:paraId="7E64F151" w14:textId="396AA1BE" w:rsidR="005E2799" w:rsidRDefault="005E2799" w:rsidP="005E2799">
            <w:pPr>
              <w:pStyle w:val="NoSpacing"/>
              <w:rPr>
                <w:lang w:eastAsia="zh-CN"/>
              </w:rPr>
            </w:pPr>
            <w:r>
              <w:rPr>
                <w:lang w:eastAsia="zh-CN"/>
              </w:rPr>
              <w:t>12 years</w:t>
            </w:r>
          </w:p>
        </w:tc>
      </w:tr>
    </w:tbl>
    <w:p w14:paraId="45F18693" w14:textId="77777777" w:rsidR="005E2799" w:rsidRPr="005E2799" w:rsidRDefault="005E2799" w:rsidP="005E2799">
      <w:pPr>
        <w:pStyle w:val="NoSpacing"/>
        <w:rPr>
          <w:lang w:eastAsia="zh-CN"/>
        </w:rPr>
      </w:pPr>
    </w:p>
    <w:p w14:paraId="29F729A2" w14:textId="207F2631" w:rsidR="009D26C6" w:rsidRDefault="005E2799" w:rsidP="005E2799">
      <w:pPr>
        <w:pStyle w:val="ParishCouncilMinutesHeading"/>
        <w:numPr>
          <w:ilvl w:val="0"/>
          <w:numId w:val="12"/>
        </w:numPr>
      </w:pPr>
      <w:r>
        <w:t>Retention Summary</w:t>
      </w:r>
    </w:p>
    <w:p w14:paraId="48E8EF88" w14:textId="2B3A040E" w:rsidR="005E2799" w:rsidRDefault="005E2799" w:rsidP="005E2799">
      <w:pPr>
        <w:pStyle w:val="NoSpacing"/>
        <w:rPr>
          <w:lang w:eastAsia="zh-CN"/>
        </w:rPr>
      </w:pPr>
    </w:p>
    <w:p w14:paraId="6BBA6A25" w14:textId="1FACF910" w:rsidR="005E2799" w:rsidRDefault="005E2799" w:rsidP="005E2799">
      <w:pPr>
        <w:pStyle w:val="NoSpacing"/>
        <w:rPr>
          <w:lang w:eastAsia="zh-CN"/>
        </w:rPr>
      </w:pPr>
      <w:r>
        <w:rPr>
          <w:lang w:eastAsia="zh-CN"/>
        </w:rPr>
        <w:t>The following documents will be retained for periods defined below and the reasons given</w:t>
      </w:r>
      <w:r w:rsidR="005171E9">
        <w:rPr>
          <w:lang w:eastAsia="zh-CN"/>
        </w:rPr>
        <w:t>, these timescales apply regardless of the media in which they are stored</w:t>
      </w:r>
      <w:r>
        <w:rPr>
          <w:lang w:eastAsia="zh-CN"/>
        </w:rPr>
        <w:t>:</w:t>
      </w:r>
    </w:p>
    <w:p w14:paraId="43A2FFED" w14:textId="5F40F04D" w:rsidR="005E2799" w:rsidRDefault="005E2799" w:rsidP="005E2799">
      <w:pPr>
        <w:pStyle w:val="NoSpacing"/>
        <w:rPr>
          <w:lang w:eastAsia="zh-CN"/>
        </w:rPr>
      </w:pPr>
    </w:p>
    <w:tbl>
      <w:tblPr>
        <w:tblStyle w:val="TableGrid"/>
        <w:tblW w:w="0" w:type="auto"/>
        <w:tblLook w:val="04A0" w:firstRow="1" w:lastRow="0" w:firstColumn="1" w:lastColumn="0" w:noHBand="0" w:noVBand="1"/>
      </w:tblPr>
      <w:tblGrid>
        <w:gridCol w:w="3483"/>
        <w:gridCol w:w="3483"/>
        <w:gridCol w:w="3484"/>
      </w:tblGrid>
      <w:tr w:rsidR="005E2799" w:rsidRPr="005E2799" w14:paraId="7197943E" w14:textId="77777777" w:rsidTr="005E2799">
        <w:tc>
          <w:tcPr>
            <w:tcW w:w="3483" w:type="dxa"/>
            <w:shd w:val="clear" w:color="auto" w:fill="B4C6E7" w:themeFill="accent1" w:themeFillTint="66"/>
          </w:tcPr>
          <w:p w14:paraId="13AC0DF7" w14:textId="519F869A" w:rsidR="005E2799" w:rsidRPr="005E2799" w:rsidRDefault="005E2799" w:rsidP="005E2799">
            <w:pPr>
              <w:pStyle w:val="NoSpacing"/>
              <w:rPr>
                <w:b/>
                <w:bCs/>
                <w:lang w:eastAsia="zh-CN"/>
              </w:rPr>
            </w:pPr>
            <w:r>
              <w:rPr>
                <w:b/>
                <w:bCs/>
                <w:lang w:eastAsia="zh-CN"/>
              </w:rPr>
              <w:t>Document</w:t>
            </w:r>
          </w:p>
        </w:tc>
        <w:tc>
          <w:tcPr>
            <w:tcW w:w="3483" w:type="dxa"/>
            <w:shd w:val="clear" w:color="auto" w:fill="B4C6E7" w:themeFill="accent1" w:themeFillTint="66"/>
          </w:tcPr>
          <w:p w14:paraId="4AA07D65" w14:textId="75BDCB0C" w:rsidR="005E2799" w:rsidRPr="005E2799" w:rsidRDefault="005E2799" w:rsidP="005E2799">
            <w:pPr>
              <w:pStyle w:val="NoSpacing"/>
              <w:rPr>
                <w:b/>
                <w:bCs/>
                <w:lang w:eastAsia="zh-CN"/>
              </w:rPr>
            </w:pPr>
            <w:r>
              <w:rPr>
                <w:b/>
                <w:bCs/>
                <w:lang w:eastAsia="zh-CN"/>
              </w:rPr>
              <w:t>Minimum Period of Retention</w:t>
            </w:r>
          </w:p>
        </w:tc>
        <w:tc>
          <w:tcPr>
            <w:tcW w:w="3484" w:type="dxa"/>
            <w:shd w:val="clear" w:color="auto" w:fill="B4C6E7" w:themeFill="accent1" w:themeFillTint="66"/>
          </w:tcPr>
          <w:p w14:paraId="09F75C2B" w14:textId="1DAC2F26" w:rsidR="005E2799" w:rsidRPr="005E2799" w:rsidRDefault="005E2799" w:rsidP="005E2799">
            <w:pPr>
              <w:pStyle w:val="NoSpacing"/>
              <w:rPr>
                <w:b/>
                <w:bCs/>
                <w:lang w:eastAsia="zh-CN"/>
              </w:rPr>
            </w:pPr>
            <w:r>
              <w:rPr>
                <w:b/>
                <w:bCs/>
                <w:lang w:eastAsia="zh-CN"/>
              </w:rPr>
              <w:t>Reason</w:t>
            </w:r>
          </w:p>
        </w:tc>
      </w:tr>
      <w:tr w:rsidR="005E2799" w14:paraId="7676289A" w14:textId="77777777" w:rsidTr="005E2799">
        <w:tc>
          <w:tcPr>
            <w:tcW w:w="3483" w:type="dxa"/>
          </w:tcPr>
          <w:p w14:paraId="5F1EF852" w14:textId="51D58B46" w:rsidR="005E2799" w:rsidRDefault="005E2799" w:rsidP="005E2799">
            <w:pPr>
              <w:pStyle w:val="NoSpacing"/>
              <w:rPr>
                <w:lang w:eastAsia="zh-CN"/>
              </w:rPr>
            </w:pPr>
            <w:r>
              <w:rPr>
                <w:lang w:eastAsia="zh-CN"/>
              </w:rPr>
              <w:t>Minute Books</w:t>
            </w:r>
          </w:p>
        </w:tc>
        <w:tc>
          <w:tcPr>
            <w:tcW w:w="3483" w:type="dxa"/>
          </w:tcPr>
          <w:p w14:paraId="42294DE9" w14:textId="1376E742" w:rsidR="005E2799" w:rsidRDefault="005E2799" w:rsidP="005E2799">
            <w:pPr>
              <w:pStyle w:val="NoSpacing"/>
              <w:rPr>
                <w:lang w:eastAsia="zh-CN"/>
              </w:rPr>
            </w:pPr>
            <w:r>
              <w:rPr>
                <w:lang w:eastAsia="zh-CN"/>
              </w:rPr>
              <w:t>Indefinite</w:t>
            </w:r>
          </w:p>
        </w:tc>
        <w:tc>
          <w:tcPr>
            <w:tcW w:w="3484" w:type="dxa"/>
          </w:tcPr>
          <w:p w14:paraId="459EC19B" w14:textId="65119F21" w:rsidR="005E2799" w:rsidRDefault="005E2799" w:rsidP="005E2799">
            <w:pPr>
              <w:pStyle w:val="NoSpacing"/>
              <w:rPr>
                <w:lang w:eastAsia="zh-CN"/>
              </w:rPr>
            </w:pPr>
            <w:r>
              <w:rPr>
                <w:lang w:eastAsia="zh-CN"/>
              </w:rPr>
              <w:t xml:space="preserve">Archive </w:t>
            </w:r>
          </w:p>
        </w:tc>
      </w:tr>
      <w:tr w:rsidR="005E2799" w14:paraId="38B8D0A8" w14:textId="77777777" w:rsidTr="005E2799">
        <w:tc>
          <w:tcPr>
            <w:tcW w:w="3483" w:type="dxa"/>
          </w:tcPr>
          <w:p w14:paraId="2E009F39" w14:textId="68558757" w:rsidR="005E2799" w:rsidRDefault="005E2799" w:rsidP="005E2799">
            <w:pPr>
              <w:pStyle w:val="NoSpacing"/>
              <w:rPr>
                <w:lang w:eastAsia="zh-CN"/>
              </w:rPr>
            </w:pPr>
            <w:r>
              <w:rPr>
                <w:lang w:eastAsia="zh-CN"/>
              </w:rPr>
              <w:t>Annual Accounts</w:t>
            </w:r>
          </w:p>
        </w:tc>
        <w:tc>
          <w:tcPr>
            <w:tcW w:w="3483" w:type="dxa"/>
          </w:tcPr>
          <w:p w14:paraId="68E90A2C" w14:textId="4E63F5BF" w:rsidR="005E2799" w:rsidRDefault="005E2799" w:rsidP="005E2799">
            <w:pPr>
              <w:pStyle w:val="NoSpacing"/>
              <w:rPr>
                <w:lang w:eastAsia="zh-CN"/>
              </w:rPr>
            </w:pPr>
            <w:r>
              <w:rPr>
                <w:lang w:eastAsia="zh-CN"/>
              </w:rPr>
              <w:t xml:space="preserve">Indefinite </w:t>
            </w:r>
          </w:p>
        </w:tc>
        <w:tc>
          <w:tcPr>
            <w:tcW w:w="3484" w:type="dxa"/>
          </w:tcPr>
          <w:p w14:paraId="4F382A3A" w14:textId="2583B094" w:rsidR="005E2799" w:rsidRDefault="005E2799" w:rsidP="005E2799">
            <w:pPr>
              <w:pStyle w:val="NoSpacing"/>
              <w:rPr>
                <w:lang w:eastAsia="zh-CN"/>
              </w:rPr>
            </w:pPr>
            <w:r>
              <w:rPr>
                <w:lang w:eastAsia="zh-CN"/>
              </w:rPr>
              <w:t>Archive</w:t>
            </w:r>
          </w:p>
        </w:tc>
      </w:tr>
      <w:tr w:rsidR="005E2799" w14:paraId="49596A69" w14:textId="77777777" w:rsidTr="005E2799">
        <w:tc>
          <w:tcPr>
            <w:tcW w:w="3483" w:type="dxa"/>
          </w:tcPr>
          <w:p w14:paraId="107934F3" w14:textId="2EE0C5AA" w:rsidR="005E2799" w:rsidRDefault="005E2799" w:rsidP="005E2799">
            <w:pPr>
              <w:pStyle w:val="NoSpacing"/>
              <w:rPr>
                <w:lang w:eastAsia="zh-CN"/>
              </w:rPr>
            </w:pPr>
            <w:r>
              <w:rPr>
                <w:lang w:eastAsia="zh-CN"/>
              </w:rPr>
              <w:t>Annual Return</w:t>
            </w:r>
          </w:p>
        </w:tc>
        <w:tc>
          <w:tcPr>
            <w:tcW w:w="3483" w:type="dxa"/>
          </w:tcPr>
          <w:p w14:paraId="14F101C2" w14:textId="622AB9D6" w:rsidR="005E2799" w:rsidRDefault="005E2799" w:rsidP="005E2799">
            <w:pPr>
              <w:pStyle w:val="NoSpacing"/>
              <w:rPr>
                <w:lang w:eastAsia="zh-CN"/>
              </w:rPr>
            </w:pPr>
            <w:r>
              <w:rPr>
                <w:lang w:eastAsia="zh-CN"/>
              </w:rPr>
              <w:t>Indefinite</w:t>
            </w:r>
          </w:p>
        </w:tc>
        <w:tc>
          <w:tcPr>
            <w:tcW w:w="3484" w:type="dxa"/>
          </w:tcPr>
          <w:p w14:paraId="7CDD1AC8" w14:textId="5D66BDA1" w:rsidR="005E2799" w:rsidRDefault="005E2799" w:rsidP="005E2799">
            <w:pPr>
              <w:pStyle w:val="NoSpacing"/>
              <w:rPr>
                <w:lang w:eastAsia="zh-CN"/>
              </w:rPr>
            </w:pPr>
            <w:r>
              <w:rPr>
                <w:lang w:eastAsia="zh-CN"/>
              </w:rPr>
              <w:t>Archive</w:t>
            </w:r>
          </w:p>
        </w:tc>
      </w:tr>
      <w:tr w:rsidR="005E2799" w14:paraId="7DFA3544" w14:textId="77777777" w:rsidTr="005E2799">
        <w:tc>
          <w:tcPr>
            <w:tcW w:w="3483" w:type="dxa"/>
          </w:tcPr>
          <w:p w14:paraId="37B28422" w14:textId="6513AA53" w:rsidR="005E2799" w:rsidRDefault="005E2799" w:rsidP="005E2799">
            <w:pPr>
              <w:pStyle w:val="NoSpacing"/>
              <w:rPr>
                <w:lang w:eastAsia="zh-CN"/>
              </w:rPr>
            </w:pPr>
            <w:r>
              <w:rPr>
                <w:lang w:eastAsia="zh-CN"/>
              </w:rPr>
              <w:t xml:space="preserve">Bank Statements </w:t>
            </w:r>
          </w:p>
        </w:tc>
        <w:tc>
          <w:tcPr>
            <w:tcW w:w="3483" w:type="dxa"/>
          </w:tcPr>
          <w:p w14:paraId="5683CB84" w14:textId="1E386651" w:rsidR="005E2799" w:rsidRDefault="005E2799" w:rsidP="005E2799">
            <w:pPr>
              <w:pStyle w:val="NoSpacing"/>
              <w:rPr>
                <w:lang w:eastAsia="zh-CN"/>
              </w:rPr>
            </w:pPr>
            <w:r>
              <w:rPr>
                <w:lang w:eastAsia="zh-CN"/>
              </w:rPr>
              <w:t xml:space="preserve">7 years </w:t>
            </w:r>
          </w:p>
        </w:tc>
        <w:tc>
          <w:tcPr>
            <w:tcW w:w="3484" w:type="dxa"/>
          </w:tcPr>
          <w:p w14:paraId="19236584" w14:textId="257A8857" w:rsidR="005E2799" w:rsidRDefault="005E2799" w:rsidP="005E2799">
            <w:pPr>
              <w:pStyle w:val="NoSpacing"/>
              <w:rPr>
                <w:lang w:eastAsia="zh-CN"/>
              </w:rPr>
            </w:pPr>
            <w:r>
              <w:rPr>
                <w:lang w:eastAsia="zh-CN"/>
              </w:rPr>
              <w:t>Audit/management</w:t>
            </w:r>
          </w:p>
        </w:tc>
      </w:tr>
      <w:tr w:rsidR="005E2799" w14:paraId="2158F33A" w14:textId="77777777" w:rsidTr="005E2799">
        <w:tc>
          <w:tcPr>
            <w:tcW w:w="3483" w:type="dxa"/>
          </w:tcPr>
          <w:p w14:paraId="331FEBAF" w14:textId="17DE327D" w:rsidR="005E2799" w:rsidRDefault="005E2799" w:rsidP="005E2799">
            <w:pPr>
              <w:pStyle w:val="NoSpacing"/>
              <w:rPr>
                <w:lang w:eastAsia="zh-CN"/>
              </w:rPr>
            </w:pPr>
            <w:r>
              <w:rPr>
                <w:lang w:eastAsia="zh-CN"/>
              </w:rPr>
              <w:t>Cheque book stubs</w:t>
            </w:r>
          </w:p>
        </w:tc>
        <w:tc>
          <w:tcPr>
            <w:tcW w:w="3483" w:type="dxa"/>
          </w:tcPr>
          <w:p w14:paraId="6AA17303" w14:textId="3429C471" w:rsidR="005E2799" w:rsidRDefault="005E2799" w:rsidP="005E2799">
            <w:pPr>
              <w:pStyle w:val="NoSpacing"/>
              <w:rPr>
                <w:lang w:eastAsia="zh-CN"/>
              </w:rPr>
            </w:pPr>
            <w:r>
              <w:rPr>
                <w:lang w:eastAsia="zh-CN"/>
              </w:rPr>
              <w:t>Last completed</w:t>
            </w:r>
          </w:p>
        </w:tc>
        <w:tc>
          <w:tcPr>
            <w:tcW w:w="3484" w:type="dxa"/>
          </w:tcPr>
          <w:p w14:paraId="4EC61D25" w14:textId="4A6F6331" w:rsidR="005E2799" w:rsidRDefault="005E2799" w:rsidP="005E2799">
            <w:pPr>
              <w:pStyle w:val="NoSpacing"/>
              <w:rPr>
                <w:lang w:eastAsia="zh-CN"/>
              </w:rPr>
            </w:pPr>
            <w:r>
              <w:rPr>
                <w:lang w:eastAsia="zh-CN"/>
              </w:rPr>
              <w:t>Audit/management</w:t>
            </w:r>
          </w:p>
        </w:tc>
      </w:tr>
      <w:tr w:rsidR="005E2799" w14:paraId="458823ED" w14:textId="77777777" w:rsidTr="005E2799">
        <w:tc>
          <w:tcPr>
            <w:tcW w:w="3483" w:type="dxa"/>
          </w:tcPr>
          <w:p w14:paraId="53DAA06D" w14:textId="090B2D94" w:rsidR="005E2799" w:rsidRDefault="005E2799" w:rsidP="005E2799">
            <w:pPr>
              <w:pStyle w:val="NoSpacing"/>
              <w:rPr>
                <w:lang w:eastAsia="zh-CN"/>
              </w:rPr>
            </w:pPr>
            <w:r>
              <w:rPr>
                <w:lang w:eastAsia="zh-CN"/>
              </w:rPr>
              <w:t>Paying in books</w:t>
            </w:r>
          </w:p>
        </w:tc>
        <w:tc>
          <w:tcPr>
            <w:tcW w:w="3483" w:type="dxa"/>
          </w:tcPr>
          <w:p w14:paraId="054958F5" w14:textId="77EC44D5" w:rsidR="005E2799" w:rsidRDefault="005E2799" w:rsidP="005E2799">
            <w:pPr>
              <w:pStyle w:val="NoSpacing"/>
              <w:rPr>
                <w:lang w:eastAsia="zh-CN"/>
              </w:rPr>
            </w:pPr>
            <w:r>
              <w:rPr>
                <w:lang w:eastAsia="zh-CN"/>
              </w:rPr>
              <w:t>Last completed</w:t>
            </w:r>
          </w:p>
        </w:tc>
        <w:tc>
          <w:tcPr>
            <w:tcW w:w="3484" w:type="dxa"/>
          </w:tcPr>
          <w:p w14:paraId="69E65CEF" w14:textId="167D6EF9" w:rsidR="005E2799" w:rsidRDefault="005E2799" w:rsidP="005E2799">
            <w:pPr>
              <w:pStyle w:val="NoSpacing"/>
              <w:rPr>
                <w:lang w:eastAsia="zh-CN"/>
              </w:rPr>
            </w:pPr>
            <w:r>
              <w:rPr>
                <w:lang w:eastAsia="zh-CN"/>
              </w:rPr>
              <w:t>Audit/management</w:t>
            </w:r>
          </w:p>
        </w:tc>
      </w:tr>
      <w:tr w:rsidR="005E2799" w14:paraId="7F60C49F" w14:textId="77777777" w:rsidTr="005E2799">
        <w:tc>
          <w:tcPr>
            <w:tcW w:w="3483" w:type="dxa"/>
          </w:tcPr>
          <w:p w14:paraId="7DED74EA" w14:textId="0978E9CA" w:rsidR="005E2799" w:rsidRDefault="005E2799" w:rsidP="005E2799">
            <w:pPr>
              <w:pStyle w:val="NoSpacing"/>
              <w:rPr>
                <w:lang w:eastAsia="zh-CN"/>
              </w:rPr>
            </w:pPr>
            <w:r>
              <w:rPr>
                <w:lang w:eastAsia="zh-CN"/>
              </w:rPr>
              <w:t>Quotations</w:t>
            </w:r>
          </w:p>
        </w:tc>
        <w:tc>
          <w:tcPr>
            <w:tcW w:w="3483" w:type="dxa"/>
          </w:tcPr>
          <w:p w14:paraId="19AB3789" w14:textId="0313B18C" w:rsidR="005E2799" w:rsidRDefault="005E2799" w:rsidP="005E2799">
            <w:pPr>
              <w:pStyle w:val="NoSpacing"/>
              <w:rPr>
                <w:lang w:eastAsia="zh-CN"/>
              </w:rPr>
            </w:pPr>
            <w:r>
              <w:rPr>
                <w:lang w:eastAsia="zh-CN"/>
              </w:rPr>
              <w:t>7 years</w:t>
            </w:r>
          </w:p>
        </w:tc>
        <w:tc>
          <w:tcPr>
            <w:tcW w:w="3484" w:type="dxa"/>
          </w:tcPr>
          <w:p w14:paraId="587E466E" w14:textId="6D347711" w:rsidR="005E2799" w:rsidRDefault="005E2799" w:rsidP="005E2799">
            <w:pPr>
              <w:pStyle w:val="NoSpacing"/>
              <w:rPr>
                <w:lang w:eastAsia="zh-CN"/>
              </w:rPr>
            </w:pPr>
            <w:r>
              <w:rPr>
                <w:lang w:eastAsia="zh-CN"/>
              </w:rPr>
              <w:t>Audit</w:t>
            </w:r>
          </w:p>
        </w:tc>
      </w:tr>
      <w:tr w:rsidR="005E2799" w14:paraId="6A091119" w14:textId="77777777" w:rsidTr="005E2799">
        <w:tc>
          <w:tcPr>
            <w:tcW w:w="3483" w:type="dxa"/>
          </w:tcPr>
          <w:p w14:paraId="1A0F2011" w14:textId="37910F73" w:rsidR="005E2799" w:rsidRDefault="005171E9" w:rsidP="005E2799">
            <w:pPr>
              <w:pStyle w:val="NoSpacing"/>
              <w:rPr>
                <w:lang w:eastAsia="zh-CN"/>
              </w:rPr>
            </w:pPr>
            <w:r>
              <w:rPr>
                <w:lang w:eastAsia="zh-CN"/>
              </w:rPr>
              <w:t>Paid invoices</w:t>
            </w:r>
          </w:p>
        </w:tc>
        <w:tc>
          <w:tcPr>
            <w:tcW w:w="3483" w:type="dxa"/>
          </w:tcPr>
          <w:p w14:paraId="514DDC48" w14:textId="56401696" w:rsidR="005E2799" w:rsidRDefault="005171E9" w:rsidP="005E2799">
            <w:pPr>
              <w:pStyle w:val="NoSpacing"/>
              <w:rPr>
                <w:lang w:eastAsia="zh-CN"/>
              </w:rPr>
            </w:pPr>
            <w:r>
              <w:rPr>
                <w:lang w:eastAsia="zh-CN"/>
              </w:rPr>
              <w:t>7 years</w:t>
            </w:r>
          </w:p>
        </w:tc>
        <w:tc>
          <w:tcPr>
            <w:tcW w:w="3484" w:type="dxa"/>
          </w:tcPr>
          <w:p w14:paraId="33088CA9" w14:textId="77674B79" w:rsidR="005E2799" w:rsidRDefault="005171E9" w:rsidP="005E2799">
            <w:pPr>
              <w:pStyle w:val="NoSpacing"/>
              <w:rPr>
                <w:lang w:eastAsia="zh-CN"/>
              </w:rPr>
            </w:pPr>
            <w:r>
              <w:rPr>
                <w:lang w:eastAsia="zh-CN"/>
              </w:rPr>
              <w:t>Audit/VAT</w:t>
            </w:r>
          </w:p>
        </w:tc>
      </w:tr>
      <w:tr w:rsidR="005171E9" w14:paraId="2F1F3BB0" w14:textId="77777777" w:rsidTr="005E2799">
        <w:tc>
          <w:tcPr>
            <w:tcW w:w="3483" w:type="dxa"/>
          </w:tcPr>
          <w:p w14:paraId="6B1DE101" w14:textId="4CB61906" w:rsidR="005171E9" w:rsidRDefault="005171E9" w:rsidP="005E2799">
            <w:pPr>
              <w:pStyle w:val="NoSpacing"/>
              <w:rPr>
                <w:lang w:eastAsia="zh-CN"/>
              </w:rPr>
            </w:pPr>
            <w:r>
              <w:rPr>
                <w:lang w:eastAsia="zh-CN"/>
              </w:rPr>
              <w:t>VAT records</w:t>
            </w:r>
          </w:p>
        </w:tc>
        <w:tc>
          <w:tcPr>
            <w:tcW w:w="3483" w:type="dxa"/>
          </w:tcPr>
          <w:p w14:paraId="744DCCEF" w14:textId="1C26E459" w:rsidR="005171E9" w:rsidRDefault="005171E9" w:rsidP="005E2799">
            <w:pPr>
              <w:pStyle w:val="NoSpacing"/>
              <w:rPr>
                <w:lang w:eastAsia="zh-CN"/>
              </w:rPr>
            </w:pPr>
            <w:r>
              <w:rPr>
                <w:lang w:eastAsia="zh-CN"/>
              </w:rPr>
              <w:t>7 years</w:t>
            </w:r>
          </w:p>
        </w:tc>
        <w:tc>
          <w:tcPr>
            <w:tcW w:w="3484" w:type="dxa"/>
          </w:tcPr>
          <w:p w14:paraId="67BBEA7A" w14:textId="45E14C38" w:rsidR="005171E9" w:rsidRDefault="005171E9" w:rsidP="005E2799">
            <w:pPr>
              <w:pStyle w:val="NoSpacing"/>
              <w:rPr>
                <w:lang w:eastAsia="zh-CN"/>
              </w:rPr>
            </w:pPr>
            <w:r>
              <w:rPr>
                <w:lang w:eastAsia="zh-CN"/>
              </w:rPr>
              <w:t>Audit/VAT</w:t>
            </w:r>
          </w:p>
        </w:tc>
      </w:tr>
      <w:tr w:rsidR="005171E9" w14:paraId="6BEA8C74" w14:textId="77777777" w:rsidTr="005E2799">
        <w:tc>
          <w:tcPr>
            <w:tcW w:w="3483" w:type="dxa"/>
          </w:tcPr>
          <w:p w14:paraId="62B1AAA6" w14:textId="4128C5F9" w:rsidR="005171E9" w:rsidRDefault="005171E9" w:rsidP="005E2799">
            <w:pPr>
              <w:pStyle w:val="NoSpacing"/>
              <w:rPr>
                <w:lang w:eastAsia="zh-CN"/>
              </w:rPr>
            </w:pPr>
            <w:r>
              <w:rPr>
                <w:lang w:eastAsia="zh-CN"/>
              </w:rPr>
              <w:t>Salary records</w:t>
            </w:r>
          </w:p>
        </w:tc>
        <w:tc>
          <w:tcPr>
            <w:tcW w:w="3483" w:type="dxa"/>
          </w:tcPr>
          <w:p w14:paraId="54EC7B18" w14:textId="12466A9D" w:rsidR="005171E9" w:rsidRDefault="005171E9" w:rsidP="005E2799">
            <w:pPr>
              <w:pStyle w:val="NoSpacing"/>
              <w:rPr>
                <w:lang w:eastAsia="zh-CN"/>
              </w:rPr>
            </w:pPr>
            <w:r>
              <w:rPr>
                <w:lang w:eastAsia="zh-CN"/>
              </w:rPr>
              <w:t>7 years</w:t>
            </w:r>
          </w:p>
        </w:tc>
        <w:tc>
          <w:tcPr>
            <w:tcW w:w="3484" w:type="dxa"/>
          </w:tcPr>
          <w:p w14:paraId="0F3B2AED" w14:textId="28E1C583" w:rsidR="005171E9" w:rsidRDefault="005171E9" w:rsidP="005E2799">
            <w:pPr>
              <w:pStyle w:val="NoSpacing"/>
              <w:rPr>
                <w:lang w:eastAsia="zh-CN"/>
              </w:rPr>
            </w:pPr>
            <w:r>
              <w:rPr>
                <w:lang w:eastAsia="zh-CN"/>
              </w:rPr>
              <w:t>Audit</w:t>
            </w:r>
          </w:p>
        </w:tc>
      </w:tr>
      <w:tr w:rsidR="005171E9" w14:paraId="37A4B4F8" w14:textId="77777777" w:rsidTr="005E2799">
        <w:tc>
          <w:tcPr>
            <w:tcW w:w="3483" w:type="dxa"/>
          </w:tcPr>
          <w:p w14:paraId="5AD077CB" w14:textId="708E6877" w:rsidR="005171E9" w:rsidRDefault="005171E9" w:rsidP="005E2799">
            <w:pPr>
              <w:pStyle w:val="NoSpacing"/>
              <w:rPr>
                <w:lang w:eastAsia="zh-CN"/>
              </w:rPr>
            </w:pPr>
            <w:r>
              <w:rPr>
                <w:lang w:eastAsia="zh-CN"/>
              </w:rPr>
              <w:t>Tax &amp; NI records</w:t>
            </w:r>
          </w:p>
        </w:tc>
        <w:tc>
          <w:tcPr>
            <w:tcW w:w="3483" w:type="dxa"/>
          </w:tcPr>
          <w:p w14:paraId="0A908E13" w14:textId="77E82585" w:rsidR="005171E9" w:rsidRDefault="005171E9" w:rsidP="005E2799">
            <w:pPr>
              <w:pStyle w:val="NoSpacing"/>
              <w:rPr>
                <w:lang w:eastAsia="zh-CN"/>
              </w:rPr>
            </w:pPr>
            <w:r>
              <w:rPr>
                <w:lang w:eastAsia="zh-CN"/>
              </w:rPr>
              <w:t>7 years</w:t>
            </w:r>
          </w:p>
        </w:tc>
        <w:tc>
          <w:tcPr>
            <w:tcW w:w="3484" w:type="dxa"/>
          </w:tcPr>
          <w:p w14:paraId="66A734E2" w14:textId="19F4C88A" w:rsidR="005171E9" w:rsidRDefault="005171E9" w:rsidP="005E2799">
            <w:pPr>
              <w:pStyle w:val="NoSpacing"/>
              <w:rPr>
                <w:lang w:eastAsia="zh-CN"/>
              </w:rPr>
            </w:pPr>
            <w:r>
              <w:rPr>
                <w:lang w:eastAsia="zh-CN"/>
              </w:rPr>
              <w:t>Audit</w:t>
            </w:r>
          </w:p>
        </w:tc>
      </w:tr>
      <w:tr w:rsidR="005171E9" w14:paraId="7B6C4DCB" w14:textId="77777777" w:rsidTr="005E2799">
        <w:tc>
          <w:tcPr>
            <w:tcW w:w="3483" w:type="dxa"/>
          </w:tcPr>
          <w:p w14:paraId="2A1C87A1" w14:textId="1135F52A" w:rsidR="005171E9" w:rsidRDefault="005171E9" w:rsidP="005E2799">
            <w:pPr>
              <w:pStyle w:val="NoSpacing"/>
              <w:rPr>
                <w:lang w:eastAsia="zh-CN"/>
              </w:rPr>
            </w:pPr>
            <w:r>
              <w:rPr>
                <w:lang w:eastAsia="zh-CN"/>
              </w:rPr>
              <w:lastRenderedPageBreak/>
              <w:t>Insurance policies</w:t>
            </w:r>
          </w:p>
        </w:tc>
        <w:tc>
          <w:tcPr>
            <w:tcW w:w="3483" w:type="dxa"/>
          </w:tcPr>
          <w:p w14:paraId="238C03FB" w14:textId="143352B8" w:rsidR="005171E9" w:rsidRDefault="005171E9" w:rsidP="005E2799">
            <w:pPr>
              <w:pStyle w:val="NoSpacing"/>
              <w:rPr>
                <w:lang w:eastAsia="zh-CN"/>
              </w:rPr>
            </w:pPr>
            <w:r>
              <w:rPr>
                <w:lang w:eastAsia="zh-CN"/>
              </w:rPr>
              <w:t>Whilst valid</w:t>
            </w:r>
          </w:p>
        </w:tc>
        <w:tc>
          <w:tcPr>
            <w:tcW w:w="3484" w:type="dxa"/>
          </w:tcPr>
          <w:p w14:paraId="4D817B84" w14:textId="6F13DD73" w:rsidR="005171E9" w:rsidRDefault="005171E9" w:rsidP="005E2799">
            <w:pPr>
              <w:pStyle w:val="NoSpacing"/>
              <w:rPr>
                <w:lang w:eastAsia="zh-CN"/>
              </w:rPr>
            </w:pPr>
            <w:r>
              <w:rPr>
                <w:lang w:eastAsia="zh-CN"/>
              </w:rPr>
              <w:t>Audit</w:t>
            </w:r>
          </w:p>
        </w:tc>
      </w:tr>
      <w:tr w:rsidR="005171E9" w14:paraId="78A67854" w14:textId="77777777" w:rsidTr="005E2799">
        <w:tc>
          <w:tcPr>
            <w:tcW w:w="3483" w:type="dxa"/>
          </w:tcPr>
          <w:p w14:paraId="7FB4379B" w14:textId="665E9119" w:rsidR="005171E9" w:rsidRDefault="005171E9" w:rsidP="005E2799">
            <w:pPr>
              <w:pStyle w:val="NoSpacing"/>
              <w:rPr>
                <w:lang w:eastAsia="zh-CN"/>
              </w:rPr>
            </w:pPr>
            <w:r>
              <w:rPr>
                <w:lang w:eastAsia="zh-CN"/>
              </w:rPr>
              <w:t>Cert of Employers Liability</w:t>
            </w:r>
          </w:p>
        </w:tc>
        <w:tc>
          <w:tcPr>
            <w:tcW w:w="3483" w:type="dxa"/>
          </w:tcPr>
          <w:p w14:paraId="3FC63908" w14:textId="747765FA" w:rsidR="005171E9" w:rsidRDefault="005171E9" w:rsidP="005E2799">
            <w:pPr>
              <w:pStyle w:val="NoSpacing"/>
              <w:rPr>
                <w:lang w:eastAsia="zh-CN"/>
              </w:rPr>
            </w:pPr>
            <w:r>
              <w:rPr>
                <w:lang w:eastAsia="zh-CN"/>
              </w:rPr>
              <w:t>40 years</w:t>
            </w:r>
          </w:p>
        </w:tc>
        <w:tc>
          <w:tcPr>
            <w:tcW w:w="3484" w:type="dxa"/>
          </w:tcPr>
          <w:p w14:paraId="3286CE56" w14:textId="437C0CF8" w:rsidR="005171E9" w:rsidRDefault="005171E9" w:rsidP="005E2799">
            <w:pPr>
              <w:pStyle w:val="NoSpacing"/>
              <w:rPr>
                <w:lang w:eastAsia="zh-CN"/>
              </w:rPr>
            </w:pPr>
            <w:r>
              <w:rPr>
                <w:lang w:eastAsia="zh-CN"/>
              </w:rPr>
              <w:t>Audit/legal</w:t>
            </w:r>
          </w:p>
        </w:tc>
      </w:tr>
      <w:tr w:rsidR="005171E9" w14:paraId="37C5B492" w14:textId="77777777" w:rsidTr="005E2799">
        <w:tc>
          <w:tcPr>
            <w:tcW w:w="3483" w:type="dxa"/>
          </w:tcPr>
          <w:p w14:paraId="0C0FCE71" w14:textId="76D1C863" w:rsidR="005171E9" w:rsidRDefault="005171E9" w:rsidP="005E2799">
            <w:pPr>
              <w:pStyle w:val="NoSpacing"/>
              <w:rPr>
                <w:lang w:eastAsia="zh-CN"/>
              </w:rPr>
            </w:pPr>
            <w:r>
              <w:rPr>
                <w:lang w:eastAsia="zh-CN"/>
              </w:rPr>
              <w:t>Cert of Public Liability</w:t>
            </w:r>
          </w:p>
        </w:tc>
        <w:tc>
          <w:tcPr>
            <w:tcW w:w="3483" w:type="dxa"/>
          </w:tcPr>
          <w:p w14:paraId="556F8C9B" w14:textId="0ED65B69" w:rsidR="005171E9" w:rsidRDefault="005171E9" w:rsidP="005E2799">
            <w:pPr>
              <w:pStyle w:val="NoSpacing"/>
              <w:rPr>
                <w:lang w:eastAsia="zh-CN"/>
              </w:rPr>
            </w:pPr>
            <w:r>
              <w:rPr>
                <w:lang w:eastAsia="zh-CN"/>
              </w:rPr>
              <w:t>40 years</w:t>
            </w:r>
          </w:p>
        </w:tc>
        <w:tc>
          <w:tcPr>
            <w:tcW w:w="3484" w:type="dxa"/>
          </w:tcPr>
          <w:p w14:paraId="3372020E" w14:textId="036CBE13" w:rsidR="005171E9" w:rsidRDefault="005171E9" w:rsidP="005E2799">
            <w:pPr>
              <w:pStyle w:val="NoSpacing"/>
              <w:rPr>
                <w:lang w:eastAsia="zh-CN"/>
              </w:rPr>
            </w:pPr>
            <w:r>
              <w:rPr>
                <w:lang w:eastAsia="zh-CN"/>
              </w:rPr>
              <w:t>Audit/legal</w:t>
            </w:r>
          </w:p>
        </w:tc>
      </w:tr>
      <w:tr w:rsidR="005171E9" w14:paraId="2EFCD692" w14:textId="77777777" w:rsidTr="005E2799">
        <w:tc>
          <w:tcPr>
            <w:tcW w:w="3483" w:type="dxa"/>
          </w:tcPr>
          <w:p w14:paraId="78B1AD64" w14:textId="3D1546A2" w:rsidR="005171E9" w:rsidRDefault="005171E9" w:rsidP="005E2799">
            <w:pPr>
              <w:pStyle w:val="NoSpacing"/>
              <w:rPr>
                <w:lang w:eastAsia="zh-CN"/>
              </w:rPr>
            </w:pPr>
            <w:r>
              <w:rPr>
                <w:lang w:eastAsia="zh-CN"/>
              </w:rPr>
              <w:t>Asset register</w:t>
            </w:r>
          </w:p>
        </w:tc>
        <w:tc>
          <w:tcPr>
            <w:tcW w:w="3483" w:type="dxa"/>
          </w:tcPr>
          <w:p w14:paraId="5355D827" w14:textId="5347DF40" w:rsidR="005171E9" w:rsidRDefault="005171E9" w:rsidP="005E2799">
            <w:pPr>
              <w:pStyle w:val="NoSpacing"/>
              <w:rPr>
                <w:lang w:eastAsia="zh-CN"/>
              </w:rPr>
            </w:pPr>
            <w:r>
              <w:rPr>
                <w:lang w:eastAsia="zh-CN"/>
              </w:rPr>
              <w:t>Indefinite</w:t>
            </w:r>
          </w:p>
        </w:tc>
        <w:tc>
          <w:tcPr>
            <w:tcW w:w="3484" w:type="dxa"/>
          </w:tcPr>
          <w:p w14:paraId="1F522FB4" w14:textId="2B3E2564" w:rsidR="005171E9" w:rsidRDefault="005171E9" w:rsidP="005E2799">
            <w:pPr>
              <w:pStyle w:val="NoSpacing"/>
              <w:rPr>
                <w:lang w:eastAsia="zh-CN"/>
              </w:rPr>
            </w:pPr>
            <w:r>
              <w:rPr>
                <w:lang w:eastAsia="zh-CN"/>
              </w:rPr>
              <w:t>Audit</w:t>
            </w:r>
          </w:p>
        </w:tc>
      </w:tr>
      <w:tr w:rsidR="005171E9" w14:paraId="2BA18B79" w14:textId="77777777" w:rsidTr="005E2799">
        <w:tc>
          <w:tcPr>
            <w:tcW w:w="3483" w:type="dxa"/>
          </w:tcPr>
          <w:p w14:paraId="6A655D77" w14:textId="75A4A442" w:rsidR="005171E9" w:rsidRDefault="005171E9" w:rsidP="005E2799">
            <w:pPr>
              <w:pStyle w:val="NoSpacing"/>
              <w:rPr>
                <w:lang w:eastAsia="zh-CN"/>
              </w:rPr>
            </w:pPr>
            <w:r>
              <w:rPr>
                <w:lang w:eastAsia="zh-CN"/>
              </w:rPr>
              <w:t>Deeds, leases</w:t>
            </w:r>
          </w:p>
        </w:tc>
        <w:tc>
          <w:tcPr>
            <w:tcW w:w="3483" w:type="dxa"/>
          </w:tcPr>
          <w:p w14:paraId="4DBF906C" w14:textId="1B730381" w:rsidR="005171E9" w:rsidRDefault="005171E9" w:rsidP="005E2799">
            <w:pPr>
              <w:pStyle w:val="NoSpacing"/>
              <w:rPr>
                <w:lang w:eastAsia="zh-CN"/>
              </w:rPr>
            </w:pPr>
            <w:r>
              <w:rPr>
                <w:lang w:eastAsia="zh-CN"/>
              </w:rPr>
              <w:t>Indefinite</w:t>
            </w:r>
          </w:p>
        </w:tc>
        <w:tc>
          <w:tcPr>
            <w:tcW w:w="3484" w:type="dxa"/>
          </w:tcPr>
          <w:p w14:paraId="4914522E" w14:textId="6CC18B42" w:rsidR="005171E9" w:rsidRDefault="005171E9" w:rsidP="005E2799">
            <w:pPr>
              <w:pStyle w:val="NoSpacing"/>
              <w:rPr>
                <w:lang w:eastAsia="zh-CN"/>
              </w:rPr>
            </w:pPr>
            <w:r>
              <w:rPr>
                <w:lang w:eastAsia="zh-CN"/>
              </w:rPr>
              <w:t xml:space="preserve">Audit </w:t>
            </w:r>
          </w:p>
        </w:tc>
      </w:tr>
      <w:tr w:rsidR="005171E9" w14:paraId="0A46B71F" w14:textId="77777777" w:rsidTr="005E2799">
        <w:tc>
          <w:tcPr>
            <w:tcW w:w="3483" w:type="dxa"/>
          </w:tcPr>
          <w:p w14:paraId="557C04C2" w14:textId="1254F9C5" w:rsidR="005171E9" w:rsidRDefault="005171E9" w:rsidP="005E2799">
            <w:pPr>
              <w:pStyle w:val="NoSpacing"/>
              <w:rPr>
                <w:lang w:eastAsia="zh-CN"/>
              </w:rPr>
            </w:pPr>
            <w:r>
              <w:rPr>
                <w:lang w:eastAsia="zh-CN"/>
              </w:rPr>
              <w:t>Declarations of acceptance</w:t>
            </w:r>
          </w:p>
        </w:tc>
        <w:tc>
          <w:tcPr>
            <w:tcW w:w="3483" w:type="dxa"/>
          </w:tcPr>
          <w:p w14:paraId="11CF68C9" w14:textId="4674FACF" w:rsidR="005171E9" w:rsidRDefault="005171E9" w:rsidP="005E2799">
            <w:pPr>
              <w:pStyle w:val="NoSpacing"/>
              <w:rPr>
                <w:lang w:eastAsia="zh-CN"/>
              </w:rPr>
            </w:pPr>
            <w:r>
              <w:rPr>
                <w:lang w:eastAsia="zh-CN"/>
              </w:rPr>
              <w:t>Term of Office + 1 year</w:t>
            </w:r>
          </w:p>
        </w:tc>
        <w:tc>
          <w:tcPr>
            <w:tcW w:w="3484" w:type="dxa"/>
          </w:tcPr>
          <w:p w14:paraId="5CF3A67B" w14:textId="299A9523" w:rsidR="005171E9" w:rsidRDefault="005171E9" w:rsidP="005E2799">
            <w:pPr>
              <w:pStyle w:val="NoSpacing"/>
              <w:rPr>
                <w:lang w:eastAsia="zh-CN"/>
              </w:rPr>
            </w:pPr>
            <w:r>
              <w:rPr>
                <w:lang w:eastAsia="zh-CN"/>
              </w:rPr>
              <w:t xml:space="preserve">Management </w:t>
            </w:r>
          </w:p>
        </w:tc>
      </w:tr>
      <w:tr w:rsidR="005171E9" w14:paraId="0669AF40" w14:textId="77777777" w:rsidTr="005E2799">
        <w:tc>
          <w:tcPr>
            <w:tcW w:w="3483" w:type="dxa"/>
          </w:tcPr>
          <w:p w14:paraId="2FB2BBF2" w14:textId="726AB652" w:rsidR="005171E9" w:rsidRDefault="005171E9" w:rsidP="005E2799">
            <w:pPr>
              <w:pStyle w:val="NoSpacing"/>
              <w:rPr>
                <w:lang w:eastAsia="zh-CN"/>
              </w:rPr>
            </w:pPr>
            <w:r>
              <w:rPr>
                <w:lang w:eastAsia="zh-CN"/>
              </w:rPr>
              <w:t>Members register of interest books</w:t>
            </w:r>
          </w:p>
        </w:tc>
        <w:tc>
          <w:tcPr>
            <w:tcW w:w="3483" w:type="dxa"/>
          </w:tcPr>
          <w:p w14:paraId="76E1076E" w14:textId="7C6ACB92" w:rsidR="005171E9" w:rsidRDefault="005171E9" w:rsidP="005E2799">
            <w:pPr>
              <w:pStyle w:val="NoSpacing"/>
              <w:rPr>
                <w:lang w:eastAsia="zh-CN"/>
              </w:rPr>
            </w:pPr>
            <w:r>
              <w:rPr>
                <w:lang w:eastAsia="zh-CN"/>
              </w:rPr>
              <w:t>Term of Office + 1 year</w:t>
            </w:r>
          </w:p>
        </w:tc>
        <w:tc>
          <w:tcPr>
            <w:tcW w:w="3484" w:type="dxa"/>
          </w:tcPr>
          <w:p w14:paraId="31E702F8" w14:textId="5A656D4B" w:rsidR="005171E9" w:rsidRDefault="005171E9" w:rsidP="005E2799">
            <w:pPr>
              <w:pStyle w:val="NoSpacing"/>
              <w:rPr>
                <w:lang w:eastAsia="zh-CN"/>
              </w:rPr>
            </w:pPr>
            <w:r>
              <w:rPr>
                <w:lang w:eastAsia="zh-CN"/>
              </w:rPr>
              <w:t>Management</w:t>
            </w:r>
          </w:p>
        </w:tc>
      </w:tr>
      <w:tr w:rsidR="005171E9" w14:paraId="434DF44C" w14:textId="77777777" w:rsidTr="005E2799">
        <w:tc>
          <w:tcPr>
            <w:tcW w:w="3483" w:type="dxa"/>
          </w:tcPr>
          <w:p w14:paraId="3AD94D54" w14:textId="38C23E35" w:rsidR="005171E9" w:rsidRDefault="005171E9" w:rsidP="005E2799">
            <w:pPr>
              <w:pStyle w:val="NoSpacing"/>
              <w:rPr>
                <w:lang w:eastAsia="zh-CN"/>
              </w:rPr>
            </w:pPr>
            <w:r>
              <w:rPr>
                <w:lang w:eastAsia="zh-CN"/>
              </w:rPr>
              <w:t>Complaints</w:t>
            </w:r>
          </w:p>
        </w:tc>
        <w:tc>
          <w:tcPr>
            <w:tcW w:w="3483" w:type="dxa"/>
          </w:tcPr>
          <w:p w14:paraId="3D787199" w14:textId="6E260EB4" w:rsidR="005171E9" w:rsidRDefault="005171E9" w:rsidP="005E2799">
            <w:pPr>
              <w:pStyle w:val="NoSpacing"/>
              <w:rPr>
                <w:lang w:eastAsia="zh-CN"/>
              </w:rPr>
            </w:pPr>
            <w:r>
              <w:rPr>
                <w:lang w:eastAsia="zh-CN"/>
              </w:rPr>
              <w:t>1 year</w:t>
            </w:r>
          </w:p>
        </w:tc>
        <w:tc>
          <w:tcPr>
            <w:tcW w:w="3484" w:type="dxa"/>
          </w:tcPr>
          <w:p w14:paraId="50AACB81" w14:textId="076D18AD" w:rsidR="005171E9" w:rsidRDefault="005171E9" w:rsidP="005E2799">
            <w:pPr>
              <w:pStyle w:val="NoSpacing"/>
              <w:rPr>
                <w:lang w:eastAsia="zh-CN"/>
              </w:rPr>
            </w:pPr>
            <w:r>
              <w:rPr>
                <w:lang w:eastAsia="zh-CN"/>
              </w:rPr>
              <w:t>Management</w:t>
            </w:r>
          </w:p>
        </w:tc>
      </w:tr>
      <w:tr w:rsidR="005171E9" w14:paraId="16967AD4" w14:textId="77777777" w:rsidTr="005E2799">
        <w:tc>
          <w:tcPr>
            <w:tcW w:w="3483" w:type="dxa"/>
          </w:tcPr>
          <w:p w14:paraId="1B7D567A" w14:textId="6BC674E6" w:rsidR="005171E9" w:rsidRDefault="005171E9" w:rsidP="005E2799">
            <w:pPr>
              <w:pStyle w:val="NoSpacing"/>
              <w:rPr>
                <w:lang w:eastAsia="zh-CN"/>
              </w:rPr>
            </w:pPr>
            <w:r>
              <w:rPr>
                <w:lang w:eastAsia="zh-CN"/>
              </w:rPr>
              <w:t xml:space="preserve">General information </w:t>
            </w:r>
          </w:p>
        </w:tc>
        <w:tc>
          <w:tcPr>
            <w:tcW w:w="3483" w:type="dxa"/>
          </w:tcPr>
          <w:p w14:paraId="326B560C" w14:textId="4CF6A946" w:rsidR="005171E9" w:rsidRDefault="005171E9" w:rsidP="005E2799">
            <w:pPr>
              <w:pStyle w:val="NoSpacing"/>
              <w:rPr>
                <w:lang w:eastAsia="zh-CN"/>
              </w:rPr>
            </w:pPr>
            <w:r>
              <w:rPr>
                <w:lang w:eastAsia="zh-CN"/>
              </w:rPr>
              <w:t>3 months</w:t>
            </w:r>
          </w:p>
        </w:tc>
        <w:tc>
          <w:tcPr>
            <w:tcW w:w="3484" w:type="dxa"/>
          </w:tcPr>
          <w:p w14:paraId="5AD0C806" w14:textId="4681F96C" w:rsidR="005171E9" w:rsidRDefault="005171E9" w:rsidP="005E2799">
            <w:pPr>
              <w:pStyle w:val="NoSpacing"/>
              <w:rPr>
                <w:lang w:eastAsia="zh-CN"/>
              </w:rPr>
            </w:pPr>
            <w:r>
              <w:rPr>
                <w:lang w:eastAsia="zh-CN"/>
              </w:rPr>
              <w:t>Management</w:t>
            </w:r>
          </w:p>
        </w:tc>
      </w:tr>
      <w:tr w:rsidR="005171E9" w14:paraId="636A5169" w14:textId="77777777" w:rsidTr="005E2799">
        <w:tc>
          <w:tcPr>
            <w:tcW w:w="3483" w:type="dxa"/>
          </w:tcPr>
          <w:p w14:paraId="2A2B8D83" w14:textId="3D808329" w:rsidR="005171E9" w:rsidRDefault="005171E9" w:rsidP="005E2799">
            <w:pPr>
              <w:pStyle w:val="NoSpacing"/>
              <w:rPr>
                <w:lang w:eastAsia="zh-CN"/>
              </w:rPr>
            </w:pPr>
            <w:r>
              <w:rPr>
                <w:lang w:eastAsia="zh-CN"/>
              </w:rPr>
              <w:t>Routine correspondence &amp; emails</w:t>
            </w:r>
          </w:p>
        </w:tc>
        <w:tc>
          <w:tcPr>
            <w:tcW w:w="3483" w:type="dxa"/>
          </w:tcPr>
          <w:p w14:paraId="63E09628" w14:textId="37E37FFD" w:rsidR="005171E9" w:rsidRDefault="005171E9" w:rsidP="005E2799">
            <w:pPr>
              <w:pStyle w:val="NoSpacing"/>
              <w:rPr>
                <w:lang w:eastAsia="zh-CN"/>
              </w:rPr>
            </w:pPr>
            <w:r>
              <w:rPr>
                <w:lang w:eastAsia="zh-CN"/>
              </w:rPr>
              <w:t>6 months</w:t>
            </w:r>
          </w:p>
        </w:tc>
        <w:tc>
          <w:tcPr>
            <w:tcW w:w="3484" w:type="dxa"/>
          </w:tcPr>
          <w:p w14:paraId="39ED65E2" w14:textId="4102DBED" w:rsidR="005171E9" w:rsidRDefault="005171E9" w:rsidP="005E2799">
            <w:pPr>
              <w:pStyle w:val="NoSpacing"/>
              <w:rPr>
                <w:lang w:eastAsia="zh-CN"/>
              </w:rPr>
            </w:pPr>
            <w:r>
              <w:rPr>
                <w:lang w:eastAsia="zh-CN"/>
              </w:rPr>
              <w:t>Management</w:t>
            </w:r>
          </w:p>
        </w:tc>
      </w:tr>
    </w:tbl>
    <w:p w14:paraId="594FA592" w14:textId="24C4BC11" w:rsidR="005E2799" w:rsidRDefault="005E2799" w:rsidP="005E2799">
      <w:pPr>
        <w:pStyle w:val="NoSpacing"/>
        <w:rPr>
          <w:lang w:eastAsia="zh-CN"/>
        </w:rPr>
      </w:pPr>
    </w:p>
    <w:p w14:paraId="2A6F97DE" w14:textId="233A1152" w:rsidR="005171E9" w:rsidRPr="005E2799" w:rsidRDefault="005171E9" w:rsidP="005E2799">
      <w:pPr>
        <w:pStyle w:val="NoSpacing"/>
        <w:rPr>
          <w:lang w:eastAsia="zh-CN"/>
        </w:rPr>
      </w:pPr>
      <w:r>
        <w:rPr>
          <w:lang w:eastAsia="zh-CN"/>
        </w:rPr>
        <w:t xml:space="preserve">Planning Applications- All planning applications and relevant decision notices are available via the Lake District National Park Authority. There is no requirement to retain duplications locally. All Parish Council recommendations in connection with these requirements are recorded in the Council minutes and are retained indefinitely. Correspondence received in connection with the applications will be retained as stated in the above schedule. </w:t>
      </w:r>
    </w:p>
    <w:p w14:paraId="0A04FF7A" w14:textId="77777777" w:rsidR="00C832C3" w:rsidRDefault="00C832C3" w:rsidP="004B5D6A">
      <w:pPr>
        <w:pStyle w:val="NoSpacing"/>
      </w:pPr>
    </w:p>
    <w:p w14:paraId="7CC993B4" w14:textId="77777777"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5C345CEC" w14:textId="77777777" w:rsidR="00CB2A42" w:rsidRDefault="00CD3031"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6E0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704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4AA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7A8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38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0C3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C0C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49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40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81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CAD4AE5"/>
    <w:multiLevelType w:val="hybridMultilevel"/>
    <w:tmpl w:val="A830B9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C34E9"/>
    <w:multiLevelType w:val="hybridMultilevel"/>
    <w:tmpl w:val="07385070"/>
    <w:lvl w:ilvl="0" w:tplc="F3B4E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A1DCF"/>
    <w:multiLevelType w:val="hybridMultilevel"/>
    <w:tmpl w:val="A330D434"/>
    <w:lvl w:ilvl="0" w:tplc="6672A124">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D"/>
    <w:rsid w:val="00043887"/>
    <w:rsid w:val="001A2391"/>
    <w:rsid w:val="001F1709"/>
    <w:rsid w:val="002635B4"/>
    <w:rsid w:val="002724D7"/>
    <w:rsid w:val="002A3CD7"/>
    <w:rsid w:val="00325F61"/>
    <w:rsid w:val="00361412"/>
    <w:rsid w:val="003944AD"/>
    <w:rsid w:val="00452D6F"/>
    <w:rsid w:val="0047659C"/>
    <w:rsid w:val="004B5D6A"/>
    <w:rsid w:val="005171E9"/>
    <w:rsid w:val="00534D1D"/>
    <w:rsid w:val="00597429"/>
    <w:rsid w:val="005E2799"/>
    <w:rsid w:val="00717BD3"/>
    <w:rsid w:val="009D26C6"/>
    <w:rsid w:val="00A878ED"/>
    <w:rsid w:val="00B45A19"/>
    <w:rsid w:val="00BB301F"/>
    <w:rsid w:val="00C832C3"/>
    <w:rsid w:val="00CD3031"/>
    <w:rsid w:val="00D152F3"/>
    <w:rsid w:val="00D732F0"/>
    <w:rsid w:val="00EE4723"/>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81751"/>
  <w15:chartTrackingRefBased/>
  <w15:docId w15:val="{4FA13D5B-A826-6D4F-977E-081F0C4E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next w:val="NoSpacing"/>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043887"/>
    <w:pPr>
      <w:spacing w:after="0" w:line="240" w:lineRule="auto"/>
      <w:contextualSpacing/>
      <w:jc w:val="center"/>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043887"/>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2020-04-27T14:25:00Z</dcterms:created>
  <dcterms:modified xsi:type="dcterms:W3CDTF">2020-04-27T14:25:00Z</dcterms:modified>
</cp:coreProperties>
</file>